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869F8" w14:textId="77777777" w:rsidR="001E3452" w:rsidRPr="00B94010" w:rsidRDefault="001E3452" w:rsidP="000F4EE1">
      <w:pPr>
        <w:pStyle w:val="Stluspapertitle17pt3"/>
        <w:spacing w:after="0"/>
        <w:rPr>
          <w:rFonts w:eastAsia="MS Mincho"/>
          <w:b/>
          <w:sz w:val="28"/>
          <w:szCs w:val="28"/>
        </w:rPr>
      </w:pPr>
      <w:r w:rsidRPr="00B94010">
        <w:rPr>
          <w:b/>
          <w:bCs/>
          <w:color w:val="000000"/>
          <w:sz w:val="28"/>
          <w:szCs w:val="28"/>
        </w:rPr>
        <w:t xml:space="preserve">Title </w:t>
      </w:r>
      <w:r w:rsidR="00B94010" w:rsidRPr="00B94010">
        <w:rPr>
          <w:b/>
          <w:bCs/>
          <w:color w:val="000000"/>
          <w:sz w:val="28"/>
          <w:szCs w:val="28"/>
        </w:rPr>
        <w:t>(</w:t>
      </w:r>
      <w:r w:rsidR="00B94010" w:rsidRPr="00B94010">
        <w:rPr>
          <w:rFonts w:eastAsia="MS Mincho"/>
          <w:b/>
          <w:sz w:val="28"/>
          <w:szCs w:val="28"/>
        </w:rPr>
        <w:t>Your Full Paper Title Should Use This Font Type and Size)</w:t>
      </w:r>
    </w:p>
    <w:p w14:paraId="05E6130F" w14:textId="77777777" w:rsidR="001E3452" w:rsidRPr="00177516" w:rsidRDefault="001E3452" w:rsidP="000F4EE1">
      <w:pPr>
        <w:autoSpaceDE w:val="0"/>
        <w:autoSpaceDN w:val="0"/>
        <w:adjustRightInd w:val="0"/>
        <w:spacing w:after="0" w:line="240" w:lineRule="auto"/>
        <w:jc w:val="center"/>
        <w:rPr>
          <w:rFonts w:ascii="Times New Roman" w:hAnsi="Times New Roman"/>
          <w:b/>
          <w:bCs/>
          <w:color w:val="000000"/>
          <w:sz w:val="28"/>
          <w:szCs w:val="28"/>
        </w:rPr>
      </w:pPr>
      <w:r w:rsidRPr="00177516">
        <w:rPr>
          <w:rFonts w:ascii="Times New Roman" w:hAnsi="Times New Roman"/>
          <w:b/>
          <w:bCs/>
          <w:color w:val="000000"/>
          <w:sz w:val="28"/>
          <w:szCs w:val="28"/>
        </w:rPr>
        <w:t>(Times new roman, font size 14)</w:t>
      </w:r>
    </w:p>
    <w:p w14:paraId="0CFBB5BF" w14:textId="77777777" w:rsidR="00864A21" w:rsidRPr="00FA0F46" w:rsidRDefault="00864A21" w:rsidP="000F4EE1">
      <w:pPr>
        <w:autoSpaceDE w:val="0"/>
        <w:autoSpaceDN w:val="0"/>
        <w:adjustRightInd w:val="0"/>
        <w:spacing w:after="0" w:line="240" w:lineRule="auto"/>
        <w:jc w:val="center"/>
        <w:rPr>
          <w:rFonts w:ascii="Times New Roman" w:hAnsi="Times New Roman"/>
          <w:iCs/>
          <w:color w:val="000000"/>
          <w:sz w:val="24"/>
          <w:szCs w:val="24"/>
        </w:rPr>
      </w:pPr>
    </w:p>
    <w:p w14:paraId="6675D042" w14:textId="1AE637E9" w:rsidR="001E3452" w:rsidRPr="00FA0F46" w:rsidRDefault="001E3452" w:rsidP="000F4EE1">
      <w:pPr>
        <w:autoSpaceDE w:val="0"/>
        <w:autoSpaceDN w:val="0"/>
        <w:adjustRightInd w:val="0"/>
        <w:spacing w:after="0" w:line="240" w:lineRule="auto"/>
        <w:jc w:val="center"/>
        <w:rPr>
          <w:rFonts w:ascii="Times New Roman" w:hAnsi="Times New Roman"/>
          <w:iCs/>
          <w:color w:val="000000"/>
          <w:sz w:val="24"/>
          <w:szCs w:val="24"/>
        </w:rPr>
      </w:pPr>
      <w:r w:rsidRPr="00FA0F46">
        <w:rPr>
          <w:rFonts w:ascii="Times New Roman" w:hAnsi="Times New Roman"/>
          <w:iCs/>
          <w:color w:val="000000"/>
          <w:sz w:val="24"/>
          <w:szCs w:val="24"/>
        </w:rPr>
        <w:t>First author’s name (font 12)</w:t>
      </w:r>
    </w:p>
    <w:p w14:paraId="734230E1" w14:textId="77777777" w:rsidR="00FA0F46" w:rsidRPr="00FA0F46" w:rsidRDefault="001E3452" w:rsidP="00FA0F46">
      <w:pPr>
        <w:autoSpaceDE w:val="0"/>
        <w:autoSpaceDN w:val="0"/>
        <w:adjustRightInd w:val="0"/>
        <w:spacing w:after="0" w:line="240" w:lineRule="auto"/>
        <w:jc w:val="center"/>
        <w:rPr>
          <w:rFonts w:ascii="Times New Roman" w:hAnsi="Times New Roman"/>
          <w:i/>
          <w:sz w:val="24"/>
          <w:szCs w:val="24"/>
          <w:u w:val="single"/>
        </w:rPr>
      </w:pPr>
      <w:r w:rsidRPr="00FA0F46">
        <w:rPr>
          <w:rFonts w:ascii="Times New Roman" w:hAnsi="Times New Roman"/>
          <w:i/>
          <w:color w:val="000000"/>
          <w:sz w:val="24"/>
          <w:szCs w:val="24"/>
        </w:rPr>
        <w:t>Institution or University</w:t>
      </w:r>
    </w:p>
    <w:p w14:paraId="1BA21BB3" w14:textId="5D6127D6" w:rsidR="00FA0F46" w:rsidRPr="00FA0F46" w:rsidRDefault="00FA0F46" w:rsidP="00FA0F46">
      <w:pPr>
        <w:autoSpaceDE w:val="0"/>
        <w:autoSpaceDN w:val="0"/>
        <w:adjustRightInd w:val="0"/>
        <w:spacing w:after="0" w:line="240" w:lineRule="auto"/>
        <w:jc w:val="center"/>
        <w:rPr>
          <w:rFonts w:ascii="Times New Roman" w:hAnsi="Times New Roman"/>
          <w:i/>
          <w:color w:val="0000FF"/>
          <w:sz w:val="24"/>
          <w:szCs w:val="24"/>
          <w:u w:val="single"/>
        </w:rPr>
      </w:pPr>
      <w:r w:rsidRPr="00FA0F46">
        <w:rPr>
          <w:rFonts w:ascii="Times New Roman" w:hAnsi="Times New Roman"/>
          <w:i/>
          <w:color w:val="0000FF"/>
          <w:sz w:val="24"/>
          <w:szCs w:val="24"/>
          <w:u w:val="single"/>
        </w:rPr>
        <w:t>Current e-mail address</w:t>
      </w:r>
    </w:p>
    <w:p w14:paraId="464D0DA9" w14:textId="77777777" w:rsidR="001E3452" w:rsidRPr="00FA0F46" w:rsidRDefault="001E3452" w:rsidP="000F4EE1">
      <w:pPr>
        <w:autoSpaceDE w:val="0"/>
        <w:autoSpaceDN w:val="0"/>
        <w:adjustRightInd w:val="0"/>
        <w:spacing w:after="0" w:line="240" w:lineRule="auto"/>
        <w:jc w:val="center"/>
        <w:rPr>
          <w:rFonts w:ascii="Times New Roman" w:hAnsi="Times New Roman"/>
          <w:iCs/>
          <w:color w:val="000000"/>
          <w:sz w:val="24"/>
          <w:szCs w:val="24"/>
        </w:rPr>
      </w:pPr>
    </w:p>
    <w:p w14:paraId="1511EA6F" w14:textId="77777777" w:rsidR="001E3452" w:rsidRPr="00FA0F46" w:rsidRDefault="001E3452" w:rsidP="000F4EE1">
      <w:pPr>
        <w:autoSpaceDE w:val="0"/>
        <w:autoSpaceDN w:val="0"/>
        <w:adjustRightInd w:val="0"/>
        <w:spacing w:after="0" w:line="240" w:lineRule="auto"/>
        <w:jc w:val="center"/>
        <w:rPr>
          <w:rFonts w:ascii="Times New Roman" w:hAnsi="Times New Roman"/>
          <w:iCs/>
          <w:color w:val="000000"/>
          <w:sz w:val="24"/>
          <w:szCs w:val="24"/>
        </w:rPr>
      </w:pPr>
      <w:r w:rsidRPr="00FA0F46">
        <w:rPr>
          <w:rFonts w:ascii="Times New Roman" w:hAnsi="Times New Roman"/>
          <w:iCs/>
          <w:color w:val="000000"/>
          <w:sz w:val="24"/>
          <w:szCs w:val="24"/>
        </w:rPr>
        <w:t>Second author’s name</w:t>
      </w:r>
      <w:r w:rsidR="00A74D44" w:rsidRPr="00FA0F46">
        <w:rPr>
          <w:rFonts w:ascii="Times New Roman" w:hAnsi="Times New Roman"/>
          <w:iCs/>
          <w:color w:val="000000"/>
          <w:sz w:val="24"/>
          <w:szCs w:val="24"/>
        </w:rPr>
        <w:t xml:space="preserve"> (font 12)</w:t>
      </w:r>
    </w:p>
    <w:p w14:paraId="3AF38E98" w14:textId="77777777" w:rsidR="00FA0F46" w:rsidRPr="00FA0F46" w:rsidRDefault="001E3452" w:rsidP="00FA0F46">
      <w:pPr>
        <w:autoSpaceDE w:val="0"/>
        <w:autoSpaceDN w:val="0"/>
        <w:adjustRightInd w:val="0"/>
        <w:spacing w:after="0" w:line="240" w:lineRule="auto"/>
        <w:jc w:val="center"/>
        <w:rPr>
          <w:rFonts w:ascii="Times New Roman" w:hAnsi="Times New Roman"/>
          <w:i/>
          <w:sz w:val="24"/>
          <w:szCs w:val="24"/>
          <w:u w:val="single"/>
        </w:rPr>
      </w:pPr>
      <w:r w:rsidRPr="00FA0F46">
        <w:rPr>
          <w:rFonts w:ascii="Times New Roman" w:hAnsi="Times New Roman"/>
          <w:i/>
          <w:color w:val="000000"/>
          <w:sz w:val="24"/>
          <w:szCs w:val="24"/>
        </w:rPr>
        <w:t>Institution or University</w:t>
      </w:r>
    </w:p>
    <w:p w14:paraId="46190922" w14:textId="304AA6F3" w:rsidR="00FA0F46" w:rsidRPr="00FA0F46" w:rsidRDefault="00FA0F46" w:rsidP="00FA0F46">
      <w:pPr>
        <w:autoSpaceDE w:val="0"/>
        <w:autoSpaceDN w:val="0"/>
        <w:adjustRightInd w:val="0"/>
        <w:spacing w:after="0" w:line="240" w:lineRule="auto"/>
        <w:jc w:val="center"/>
        <w:rPr>
          <w:rFonts w:ascii="Times New Roman" w:hAnsi="Times New Roman"/>
          <w:i/>
          <w:color w:val="0000FF"/>
          <w:sz w:val="24"/>
          <w:szCs w:val="24"/>
          <w:u w:val="single"/>
        </w:rPr>
      </w:pPr>
      <w:r w:rsidRPr="00FA0F46">
        <w:rPr>
          <w:rFonts w:ascii="Times New Roman" w:hAnsi="Times New Roman"/>
          <w:i/>
          <w:color w:val="0000FF"/>
          <w:sz w:val="24"/>
          <w:szCs w:val="24"/>
          <w:u w:val="single"/>
        </w:rPr>
        <w:t>Current e-mail address</w:t>
      </w:r>
    </w:p>
    <w:p w14:paraId="016F3735" w14:textId="77777777" w:rsidR="008B48B6" w:rsidRPr="00FA0F46" w:rsidRDefault="008B48B6" w:rsidP="000F4EE1">
      <w:pPr>
        <w:autoSpaceDE w:val="0"/>
        <w:autoSpaceDN w:val="0"/>
        <w:adjustRightInd w:val="0"/>
        <w:spacing w:after="0" w:line="240" w:lineRule="auto"/>
        <w:rPr>
          <w:rFonts w:ascii="Times New Roman" w:hAnsi="Times New Roman"/>
          <w:i/>
          <w:color w:val="000000"/>
          <w:sz w:val="24"/>
          <w:szCs w:val="24"/>
        </w:rPr>
      </w:pPr>
    </w:p>
    <w:p w14:paraId="46834DC4" w14:textId="6369F48A" w:rsidR="001E3452" w:rsidRPr="00FA0F46" w:rsidRDefault="001E3452" w:rsidP="000F4EE1">
      <w:pPr>
        <w:autoSpaceDE w:val="0"/>
        <w:autoSpaceDN w:val="0"/>
        <w:adjustRightInd w:val="0"/>
        <w:spacing w:after="0" w:line="240" w:lineRule="auto"/>
        <w:jc w:val="center"/>
        <w:rPr>
          <w:rFonts w:ascii="Times New Roman" w:hAnsi="Times New Roman"/>
          <w:b/>
          <w:bCs/>
          <w:color w:val="000000"/>
          <w:sz w:val="24"/>
          <w:szCs w:val="24"/>
        </w:rPr>
      </w:pPr>
      <w:r w:rsidRPr="00FA0F46">
        <w:rPr>
          <w:rFonts w:ascii="Times New Roman" w:hAnsi="Times New Roman"/>
          <w:b/>
          <w:bCs/>
          <w:color w:val="000000"/>
          <w:sz w:val="24"/>
          <w:szCs w:val="24"/>
        </w:rPr>
        <w:t>ABSTRACT</w:t>
      </w:r>
    </w:p>
    <w:p w14:paraId="364B206F" w14:textId="76409E27" w:rsidR="008B48B6" w:rsidRPr="002D3E1D" w:rsidRDefault="001E3452" w:rsidP="00FD2D93">
      <w:pPr>
        <w:spacing w:after="0" w:line="240" w:lineRule="auto"/>
        <w:jc w:val="both"/>
        <w:rPr>
          <w:rFonts w:ascii="Times New Roman" w:eastAsia="Times New Roman" w:hAnsi="Times New Roman"/>
          <w:bCs/>
          <w:i/>
          <w:iCs/>
          <w:sz w:val="24"/>
          <w:szCs w:val="24"/>
        </w:rPr>
      </w:pPr>
      <w:r w:rsidRPr="002D3E1D">
        <w:rPr>
          <w:rFonts w:ascii="Times New Roman" w:hAnsi="Times New Roman"/>
          <w:i/>
          <w:iCs/>
          <w:sz w:val="24"/>
        </w:rPr>
        <w:t xml:space="preserve">Insert your abstract here following this structure: Introduction, Methods, Results and discussion. Use Times New Roman font size 12. </w:t>
      </w:r>
      <w:r w:rsidR="008B48B6" w:rsidRPr="002D3E1D">
        <w:rPr>
          <w:rFonts w:ascii="Times New Roman" w:eastAsia="Times New Roman" w:hAnsi="Times New Roman"/>
          <w:bCs/>
          <w:i/>
          <w:iCs/>
          <w:sz w:val="24"/>
          <w:szCs w:val="24"/>
        </w:rPr>
        <w:t xml:space="preserve">A concise and factual abstract is required (maximum length of 250 words). The abstract should state briefly the purpose of the research, </w:t>
      </w:r>
      <w:r w:rsidR="00B94010" w:rsidRPr="002D3E1D">
        <w:rPr>
          <w:rFonts w:ascii="Times New Roman" w:eastAsia="Times New Roman" w:hAnsi="Times New Roman"/>
          <w:bCs/>
          <w:i/>
          <w:iCs/>
          <w:sz w:val="24"/>
          <w:szCs w:val="24"/>
        </w:rPr>
        <w:t>methodology,</w:t>
      </w:r>
      <w:r w:rsidR="008B48B6" w:rsidRPr="002D3E1D">
        <w:rPr>
          <w:rFonts w:ascii="Times New Roman" w:eastAsia="Times New Roman" w:hAnsi="Times New Roman"/>
          <w:bCs/>
          <w:i/>
          <w:iCs/>
          <w:sz w:val="24"/>
          <w:szCs w:val="24"/>
        </w:rPr>
        <w:t xml:space="preserve"> the principal result and major conclusions. An abstract is often presented separate from the article, so it must be abl</w:t>
      </w:r>
      <w:r w:rsidR="00177516" w:rsidRPr="002D3E1D">
        <w:rPr>
          <w:rFonts w:ascii="Times New Roman" w:eastAsia="Times New Roman" w:hAnsi="Times New Roman"/>
          <w:bCs/>
          <w:i/>
          <w:iCs/>
          <w:sz w:val="24"/>
          <w:szCs w:val="24"/>
        </w:rPr>
        <w:t>e to stand alone. References s</w:t>
      </w:r>
      <w:r w:rsidR="008B48B6" w:rsidRPr="002D3E1D">
        <w:rPr>
          <w:rFonts w:ascii="Times New Roman" w:eastAsia="Times New Roman" w:hAnsi="Times New Roman"/>
          <w:bCs/>
          <w:i/>
          <w:iCs/>
          <w:sz w:val="24"/>
          <w:szCs w:val="24"/>
        </w:rPr>
        <w:t>hould therefore be avo</w:t>
      </w:r>
      <w:r w:rsidR="00177516" w:rsidRPr="002D3E1D">
        <w:rPr>
          <w:rFonts w:ascii="Times New Roman" w:eastAsia="Times New Roman" w:hAnsi="Times New Roman"/>
          <w:bCs/>
          <w:i/>
          <w:iCs/>
          <w:sz w:val="24"/>
          <w:szCs w:val="24"/>
        </w:rPr>
        <w:t>ided, but if essential, they mus</w:t>
      </w:r>
      <w:r w:rsidR="008B48B6" w:rsidRPr="002D3E1D">
        <w:rPr>
          <w:rFonts w:ascii="Times New Roman" w:eastAsia="Times New Roman" w:hAnsi="Times New Roman"/>
          <w:bCs/>
          <w:i/>
          <w:iCs/>
          <w:sz w:val="24"/>
          <w:szCs w:val="24"/>
        </w:rPr>
        <w:t xml:space="preserve">t be cited in full, without </w:t>
      </w:r>
      <w:r w:rsidR="00FD2D93" w:rsidRPr="002D3E1D">
        <w:rPr>
          <w:rFonts w:ascii="Times New Roman" w:eastAsia="Times New Roman" w:hAnsi="Times New Roman"/>
          <w:bCs/>
          <w:i/>
          <w:iCs/>
          <w:sz w:val="24"/>
          <w:szCs w:val="24"/>
        </w:rPr>
        <w:t>reference-to-reference</w:t>
      </w:r>
      <w:r w:rsidR="008B48B6" w:rsidRPr="002D3E1D">
        <w:rPr>
          <w:rFonts w:ascii="Times New Roman" w:eastAsia="Times New Roman" w:hAnsi="Times New Roman"/>
          <w:bCs/>
          <w:i/>
          <w:iCs/>
          <w:sz w:val="24"/>
          <w:szCs w:val="24"/>
        </w:rPr>
        <w:t xml:space="preserve"> list.</w:t>
      </w:r>
      <w:r w:rsidR="00B94010" w:rsidRPr="002D3E1D">
        <w:rPr>
          <w:rFonts w:ascii="Times New Roman" w:eastAsia="Times New Roman" w:hAnsi="Times New Roman"/>
          <w:bCs/>
          <w:i/>
          <w:iCs/>
          <w:sz w:val="24"/>
          <w:szCs w:val="24"/>
        </w:rPr>
        <w:t xml:space="preserve"> Abstract must </w:t>
      </w:r>
      <w:r w:rsidR="00FD2D93" w:rsidRPr="002D3E1D">
        <w:rPr>
          <w:rFonts w:ascii="Times New Roman" w:eastAsia="Times New Roman" w:hAnsi="Times New Roman"/>
          <w:bCs/>
          <w:i/>
          <w:iCs/>
          <w:sz w:val="24"/>
          <w:szCs w:val="24"/>
        </w:rPr>
        <w:t>be written</w:t>
      </w:r>
      <w:r w:rsidR="00B94010" w:rsidRPr="002D3E1D">
        <w:rPr>
          <w:rFonts w:ascii="Times New Roman" w:eastAsia="Times New Roman" w:hAnsi="Times New Roman"/>
          <w:bCs/>
          <w:i/>
          <w:iCs/>
          <w:sz w:val="24"/>
          <w:szCs w:val="24"/>
        </w:rPr>
        <w:t xml:space="preserve"> in Bahasa </w:t>
      </w:r>
      <w:proofErr w:type="spellStart"/>
      <w:r w:rsidR="00B94010" w:rsidRPr="002D3E1D">
        <w:rPr>
          <w:rFonts w:ascii="Times New Roman" w:eastAsia="Times New Roman" w:hAnsi="Times New Roman"/>
          <w:bCs/>
          <w:i/>
          <w:iCs/>
          <w:sz w:val="24"/>
          <w:szCs w:val="24"/>
        </w:rPr>
        <w:t>Melayu</w:t>
      </w:r>
      <w:proofErr w:type="spellEnd"/>
      <w:r w:rsidR="00B94010" w:rsidRPr="002D3E1D">
        <w:rPr>
          <w:rFonts w:ascii="Times New Roman" w:eastAsia="Times New Roman" w:hAnsi="Times New Roman"/>
          <w:bCs/>
          <w:i/>
          <w:iCs/>
          <w:sz w:val="24"/>
          <w:szCs w:val="24"/>
        </w:rPr>
        <w:t xml:space="preserve"> and English.</w:t>
      </w:r>
    </w:p>
    <w:p w14:paraId="7B28200E" w14:textId="0F52F2FE" w:rsidR="001E3452" w:rsidRPr="00B94010" w:rsidRDefault="001E3452" w:rsidP="000F4EE1">
      <w:pPr>
        <w:spacing w:after="0" w:line="240" w:lineRule="auto"/>
        <w:jc w:val="both"/>
        <w:rPr>
          <w:rFonts w:ascii="Times New Roman" w:hAnsi="Times New Roman"/>
          <w:sz w:val="24"/>
        </w:rPr>
      </w:pPr>
      <w:r w:rsidRPr="00177516">
        <w:rPr>
          <w:rFonts w:ascii="Times New Roman" w:hAnsi="Times New Roman"/>
          <w:b/>
          <w:bCs/>
          <w:color w:val="000000"/>
          <w:sz w:val="24"/>
          <w:szCs w:val="24"/>
        </w:rPr>
        <w:t xml:space="preserve">Keywords: </w:t>
      </w:r>
      <w:r w:rsidR="00177516" w:rsidRPr="002D3E1D">
        <w:rPr>
          <w:rFonts w:ascii="Times New Roman" w:eastAsia="Times New Roman" w:hAnsi="Times New Roman"/>
          <w:bCs/>
          <w:i/>
          <w:iCs/>
          <w:sz w:val="24"/>
          <w:szCs w:val="24"/>
        </w:rPr>
        <w:t xml:space="preserve">Immediately after the abstract, provide a maximum of </w:t>
      </w:r>
      <w:r w:rsidR="00B771DB">
        <w:rPr>
          <w:rFonts w:ascii="Times New Roman" w:eastAsia="Times New Roman" w:hAnsi="Times New Roman"/>
          <w:bCs/>
          <w:i/>
          <w:iCs/>
          <w:sz w:val="24"/>
          <w:szCs w:val="24"/>
        </w:rPr>
        <w:t>5</w:t>
      </w:r>
      <w:r w:rsidR="00177516" w:rsidRPr="002D3E1D">
        <w:rPr>
          <w:rFonts w:ascii="Times New Roman" w:eastAsia="Times New Roman" w:hAnsi="Times New Roman"/>
          <w:bCs/>
          <w:i/>
          <w:iCs/>
          <w:sz w:val="24"/>
          <w:szCs w:val="24"/>
        </w:rPr>
        <w:t xml:space="preserve"> keywords, avoiding general and plural terms and multiple concepts. </w:t>
      </w:r>
      <w:r w:rsidR="00177516" w:rsidRPr="002D3E1D">
        <w:rPr>
          <w:rFonts w:ascii="Times New Roman" w:hAnsi="Times New Roman"/>
          <w:i/>
          <w:iCs/>
          <w:color w:val="000000"/>
          <w:sz w:val="24"/>
          <w:szCs w:val="24"/>
        </w:rPr>
        <w:t>K</w:t>
      </w:r>
      <w:r w:rsidRPr="002D3E1D">
        <w:rPr>
          <w:rFonts w:ascii="Times New Roman" w:hAnsi="Times New Roman"/>
          <w:i/>
          <w:iCs/>
          <w:color w:val="000000"/>
          <w:sz w:val="24"/>
          <w:szCs w:val="24"/>
        </w:rPr>
        <w:t>eywords separated by semi colon {;}</w:t>
      </w:r>
    </w:p>
    <w:p w14:paraId="2D9EAB73" w14:textId="77777777" w:rsidR="00864A21" w:rsidRDefault="00864A21" w:rsidP="00864A21">
      <w:pPr>
        <w:autoSpaceDE w:val="0"/>
        <w:autoSpaceDN w:val="0"/>
        <w:adjustRightInd w:val="0"/>
        <w:spacing w:after="0" w:line="240" w:lineRule="auto"/>
        <w:rPr>
          <w:rFonts w:ascii="Times New Roman" w:hAnsi="Times New Roman"/>
          <w:color w:val="000000"/>
          <w:sz w:val="24"/>
          <w:szCs w:val="24"/>
        </w:rPr>
      </w:pPr>
    </w:p>
    <w:p w14:paraId="6E1AA2B4" w14:textId="2F781A88" w:rsidR="001E3452" w:rsidRPr="00177516" w:rsidRDefault="001E3452" w:rsidP="00864A21">
      <w:pPr>
        <w:autoSpaceDE w:val="0"/>
        <w:autoSpaceDN w:val="0"/>
        <w:adjustRightInd w:val="0"/>
        <w:spacing w:after="0" w:line="240" w:lineRule="auto"/>
        <w:rPr>
          <w:rFonts w:ascii="Times New Roman" w:hAnsi="Times New Roman"/>
          <w:b/>
          <w:bCs/>
          <w:color w:val="000000"/>
          <w:sz w:val="24"/>
          <w:szCs w:val="24"/>
        </w:rPr>
      </w:pPr>
      <w:r w:rsidRPr="00177516">
        <w:rPr>
          <w:rFonts w:ascii="Times New Roman" w:hAnsi="Times New Roman"/>
          <w:b/>
          <w:bCs/>
          <w:color w:val="000000"/>
          <w:sz w:val="24"/>
          <w:szCs w:val="24"/>
        </w:rPr>
        <w:t>INTRODUCTION</w:t>
      </w:r>
    </w:p>
    <w:p w14:paraId="0EE0C5F6" w14:textId="77777777" w:rsidR="001E3452" w:rsidRPr="00177516" w:rsidRDefault="001E3452" w:rsidP="000F4EE1">
      <w:pPr>
        <w:autoSpaceDE w:val="0"/>
        <w:autoSpaceDN w:val="0"/>
        <w:adjustRightInd w:val="0"/>
        <w:spacing w:after="0" w:line="240" w:lineRule="auto"/>
        <w:rPr>
          <w:rFonts w:ascii="Times New Roman" w:hAnsi="Times New Roman"/>
          <w:color w:val="000000"/>
          <w:sz w:val="24"/>
          <w:szCs w:val="24"/>
        </w:rPr>
      </w:pPr>
    </w:p>
    <w:p w14:paraId="60171780" w14:textId="77777777" w:rsidR="001E3452" w:rsidRPr="00177516" w:rsidRDefault="001E3452" w:rsidP="000F4EE1">
      <w:pPr>
        <w:autoSpaceDE w:val="0"/>
        <w:autoSpaceDN w:val="0"/>
        <w:adjustRightInd w:val="0"/>
        <w:spacing w:after="0" w:line="240" w:lineRule="auto"/>
        <w:jc w:val="both"/>
        <w:rPr>
          <w:rFonts w:ascii="Times New Roman" w:hAnsi="Times New Roman"/>
          <w:b/>
          <w:bCs/>
          <w:color w:val="000000"/>
          <w:sz w:val="24"/>
          <w:szCs w:val="24"/>
        </w:rPr>
      </w:pPr>
      <w:r w:rsidRPr="00177516">
        <w:rPr>
          <w:rFonts w:ascii="Times New Roman" w:hAnsi="Times New Roman"/>
          <w:color w:val="000000"/>
          <w:sz w:val="24"/>
          <w:szCs w:val="24"/>
        </w:rPr>
        <w:t xml:space="preserve">Use Times New Roman font 12 and single spacing for texts in a paragraph. Paragraphs are justified. </w:t>
      </w:r>
    </w:p>
    <w:p w14:paraId="73B928F6" w14:textId="77777777" w:rsidR="00864A21" w:rsidRDefault="00864A21" w:rsidP="00864A21">
      <w:pPr>
        <w:autoSpaceDE w:val="0"/>
        <w:autoSpaceDN w:val="0"/>
        <w:adjustRightInd w:val="0"/>
        <w:spacing w:after="0" w:line="240" w:lineRule="auto"/>
        <w:rPr>
          <w:rFonts w:ascii="Times New Roman" w:hAnsi="Times New Roman"/>
          <w:b/>
          <w:bCs/>
          <w:color w:val="000000"/>
          <w:sz w:val="24"/>
          <w:szCs w:val="24"/>
        </w:rPr>
      </w:pPr>
    </w:p>
    <w:p w14:paraId="622D828E" w14:textId="3B241EAA" w:rsidR="001E3452" w:rsidRPr="00177516" w:rsidRDefault="001E3452" w:rsidP="00864A21">
      <w:pPr>
        <w:autoSpaceDE w:val="0"/>
        <w:autoSpaceDN w:val="0"/>
        <w:adjustRightInd w:val="0"/>
        <w:spacing w:after="0" w:line="240" w:lineRule="auto"/>
        <w:rPr>
          <w:rFonts w:ascii="Times New Roman" w:hAnsi="Times New Roman"/>
          <w:b/>
          <w:bCs/>
          <w:color w:val="000000"/>
          <w:sz w:val="24"/>
          <w:szCs w:val="24"/>
        </w:rPr>
      </w:pPr>
      <w:r w:rsidRPr="00177516">
        <w:rPr>
          <w:rFonts w:ascii="Times New Roman" w:hAnsi="Times New Roman"/>
          <w:b/>
          <w:bCs/>
          <w:color w:val="000000"/>
          <w:sz w:val="24"/>
          <w:szCs w:val="24"/>
        </w:rPr>
        <w:t>FIRST LEVEL SUB-HEADING (Font 12)</w:t>
      </w:r>
    </w:p>
    <w:p w14:paraId="06F668EA" w14:textId="77777777" w:rsidR="001E3452" w:rsidRPr="00177516" w:rsidRDefault="001E3452" w:rsidP="000F4EE1">
      <w:pPr>
        <w:autoSpaceDE w:val="0"/>
        <w:autoSpaceDN w:val="0"/>
        <w:adjustRightInd w:val="0"/>
        <w:spacing w:after="0" w:line="240" w:lineRule="auto"/>
        <w:jc w:val="both"/>
        <w:rPr>
          <w:rFonts w:ascii="Times New Roman" w:hAnsi="Times New Roman"/>
          <w:bCs/>
          <w:color w:val="000000"/>
          <w:sz w:val="24"/>
          <w:szCs w:val="24"/>
        </w:rPr>
      </w:pPr>
    </w:p>
    <w:p w14:paraId="36239EFE" w14:textId="56C8AB45" w:rsidR="00915535" w:rsidRPr="00C34197" w:rsidRDefault="00CC71E2" w:rsidP="000F4EE1">
      <w:pPr>
        <w:spacing w:after="0" w:line="240" w:lineRule="auto"/>
        <w:jc w:val="both"/>
        <w:rPr>
          <w:rFonts w:ascii="Times New Roman" w:hAnsi="Times New Roman"/>
          <w:sz w:val="24"/>
          <w:szCs w:val="24"/>
        </w:rPr>
      </w:pPr>
      <w:r w:rsidRPr="00C34197">
        <w:rPr>
          <w:rFonts w:ascii="Times New Roman" w:hAnsi="Times New Roman"/>
          <w:sz w:val="24"/>
          <w:szCs w:val="24"/>
        </w:rPr>
        <w:t xml:space="preserve">Use this format for each section. </w:t>
      </w:r>
      <w:r w:rsidR="001E3452" w:rsidRPr="00C34197">
        <w:rPr>
          <w:rFonts w:ascii="Times New Roman" w:hAnsi="Times New Roman"/>
          <w:bCs/>
          <w:color w:val="000000"/>
          <w:sz w:val="24"/>
          <w:szCs w:val="24"/>
        </w:rPr>
        <w:t xml:space="preserve">No spacing between paragraphs. Next paragraphs indent. </w:t>
      </w:r>
      <w:r w:rsidR="001E3452" w:rsidRPr="00C34197">
        <w:rPr>
          <w:rFonts w:ascii="Times New Roman" w:hAnsi="Times New Roman"/>
          <w:b/>
          <w:sz w:val="24"/>
          <w:szCs w:val="24"/>
        </w:rPr>
        <w:t>DO NOT</w:t>
      </w:r>
      <w:r w:rsidR="001E3452" w:rsidRPr="00C34197">
        <w:rPr>
          <w:rFonts w:ascii="Times New Roman" w:hAnsi="Times New Roman"/>
          <w:sz w:val="24"/>
          <w:szCs w:val="24"/>
        </w:rPr>
        <w:t xml:space="preserve"> use numbers or alphabets in headings and sub-headings. </w:t>
      </w:r>
      <w:r w:rsidR="00915535" w:rsidRPr="00C34197">
        <w:rPr>
          <w:rFonts w:ascii="Times New Roman" w:hAnsi="Times New Roman"/>
          <w:sz w:val="24"/>
          <w:szCs w:val="24"/>
        </w:rPr>
        <w:t>The second and subsequent paragraphs should be indented.</w:t>
      </w:r>
    </w:p>
    <w:p w14:paraId="6B5F50E1" w14:textId="77777777" w:rsidR="00864A21" w:rsidRPr="00C34197" w:rsidRDefault="00864A21" w:rsidP="000F4EE1">
      <w:pPr>
        <w:spacing w:after="0" w:line="240" w:lineRule="auto"/>
        <w:jc w:val="both"/>
        <w:rPr>
          <w:rFonts w:ascii="Times New Roman" w:hAnsi="Times New Roman"/>
          <w:sz w:val="24"/>
          <w:szCs w:val="24"/>
        </w:rPr>
      </w:pPr>
    </w:p>
    <w:p w14:paraId="0F9742C7" w14:textId="3BD2E463" w:rsidR="001E3452" w:rsidRPr="00C34197" w:rsidRDefault="00915535" w:rsidP="000F4EE1">
      <w:pPr>
        <w:spacing w:after="0" w:line="240" w:lineRule="auto"/>
        <w:ind w:firstLine="720"/>
        <w:jc w:val="both"/>
        <w:rPr>
          <w:rFonts w:ascii="Times New Roman" w:hAnsi="Times New Roman"/>
          <w:sz w:val="24"/>
          <w:szCs w:val="24"/>
        </w:rPr>
      </w:pPr>
      <w:r w:rsidRPr="00C34197">
        <w:rPr>
          <w:rFonts w:ascii="Times New Roman" w:hAnsi="Times New Roman"/>
          <w:sz w:val="24"/>
          <w:szCs w:val="24"/>
        </w:rPr>
        <w:t xml:space="preserve">Double spacing should only be used before and after headings as shown in this example. Position and style of headings and subheadings should follow this example. No spaces should be placed between paragraphs. </w:t>
      </w:r>
      <w:r w:rsidR="0057056C" w:rsidRPr="00C34197">
        <w:rPr>
          <w:rFonts w:ascii="Times New Roman" w:hAnsi="Times New Roman"/>
          <w:color w:val="000000"/>
          <w:sz w:val="24"/>
          <w:szCs w:val="24"/>
        </w:rPr>
        <w:t>Paragraph must be justified.</w:t>
      </w:r>
    </w:p>
    <w:p w14:paraId="46DFE747" w14:textId="77777777" w:rsidR="00864A21" w:rsidRPr="00C34197" w:rsidRDefault="00864A21" w:rsidP="00864A21">
      <w:pPr>
        <w:autoSpaceDE w:val="0"/>
        <w:autoSpaceDN w:val="0"/>
        <w:adjustRightInd w:val="0"/>
        <w:spacing w:after="0" w:line="240" w:lineRule="auto"/>
        <w:rPr>
          <w:rFonts w:ascii="Times New Roman" w:hAnsi="Times New Roman"/>
          <w:b/>
          <w:bCs/>
          <w:color w:val="000000"/>
          <w:sz w:val="24"/>
          <w:szCs w:val="24"/>
        </w:rPr>
      </w:pPr>
    </w:p>
    <w:p w14:paraId="738FB012" w14:textId="28FD347D" w:rsidR="00CC71E2" w:rsidRPr="00C34197" w:rsidRDefault="00006DF4" w:rsidP="00864A21">
      <w:pPr>
        <w:autoSpaceDE w:val="0"/>
        <w:autoSpaceDN w:val="0"/>
        <w:adjustRightInd w:val="0"/>
        <w:spacing w:after="0" w:line="240" w:lineRule="auto"/>
        <w:rPr>
          <w:rFonts w:ascii="Times New Roman" w:hAnsi="Times New Roman"/>
          <w:b/>
          <w:bCs/>
          <w:color w:val="000000"/>
          <w:sz w:val="24"/>
          <w:szCs w:val="24"/>
        </w:rPr>
      </w:pPr>
      <w:r w:rsidRPr="00C34197">
        <w:rPr>
          <w:rFonts w:ascii="Times New Roman" w:hAnsi="Times New Roman"/>
          <w:b/>
          <w:bCs/>
          <w:color w:val="000000"/>
          <w:sz w:val="24"/>
          <w:szCs w:val="24"/>
        </w:rPr>
        <w:t>Second Level Sub-Heading</w:t>
      </w:r>
      <w:r w:rsidR="002D3E1D" w:rsidRPr="00C34197">
        <w:rPr>
          <w:rFonts w:ascii="Times New Roman" w:hAnsi="Times New Roman"/>
          <w:b/>
          <w:bCs/>
          <w:color w:val="000000"/>
          <w:sz w:val="24"/>
          <w:szCs w:val="24"/>
        </w:rPr>
        <w:t xml:space="preserve"> </w:t>
      </w:r>
      <w:r w:rsidRPr="00C34197">
        <w:rPr>
          <w:rFonts w:ascii="Times New Roman" w:hAnsi="Times New Roman"/>
          <w:b/>
          <w:bCs/>
          <w:color w:val="000000"/>
          <w:sz w:val="24"/>
          <w:szCs w:val="24"/>
        </w:rPr>
        <w:t>(Font 1</w:t>
      </w:r>
      <w:r w:rsidR="00864A21" w:rsidRPr="00C34197">
        <w:rPr>
          <w:rFonts w:ascii="Times New Roman" w:hAnsi="Times New Roman"/>
          <w:b/>
          <w:bCs/>
          <w:color w:val="000000"/>
          <w:sz w:val="24"/>
          <w:szCs w:val="24"/>
        </w:rPr>
        <w:t>2</w:t>
      </w:r>
      <w:r w:rsidRPr="00C34197">
        <w:rPr>
          <w:rFonts w:ascii="Times New Roman" w:hAnsi="Times New Roman"/>
          <w:b/>
          <w:bCs/>
          <w:color w:val="000000"/>
          <w:sz w:val="24"/>
          <w:szCs w:val="24"/>
        </w:rPr>
        <w:t>)</w:t>
      </w:r>
    </w:p>
    <w:p w14:paraId="6A62A1D7" w14:textId="77777777" w:rsidR="00CC71E2" w:rsidRPr="00C34197" w:rsidRDefault="00CC71E2" w:rsidP="000F4EE1">
      <w:pPr>
        <w:autoSpaceDE w:val="0"/>
        <w:autoSpaceDN w:val="0"/>
        <w:adjustRightInd w:val="0"/>
        <w:spacing w:after="0" w:line="240" w:lineRule="auto"/>
        <w:rPr>
          <w:rFonts w:ascii="Times New Roman" w:hAnsi="Times New Roman"/>
          <w:b/>
          <w:bCs/>
          <w:color w:val="000000"/>
          <w:sz w:val="24"/>
          <w:szCs w:val="24"/>
        </w:rPr>
      </w:pPr>
    </w:p>
    <w:p w14:paraId="64E7A652" w14:textId="72C35F91" w:rsidR="008B48B6" w:rsidRPr="00C34197" w:rsidRDefault="00CC71E2" w:rsidP="00FD2D93">
      <w:pPr>
        <w:spacing w:after="0" w:line="240" w:lineRule="auto"/>
        <w:jc w:val="both"/>
        <w:rPr>
          <w:rFonts w:ascii="Times New Roman" w:hAnsi="Times New Roman"/>
          <w:sz w:val="24"/>
          <w:szCs w:val="24"/>
        </w:rPr>
      </w:pPr>
      <w:r w:rsidRPr="00C34197">
        <w:rPr>
          <w:rFonts w:ascii="Times New Roman" w:hAnsi="Times New Roman"/>
          <w:bCs/>
          <w:color w:val="000000"/>
          <w:sz w:val="24"/>
          <w:szCs w:val="24"/>
        </w:rPr>
        <w:t>No spacing between paragraphs. Next paragraphs indent (No spacing).</w:t>
      </w:r>
      <w:r w:rsidR="008B48B6" w:rsidRPr="00C34197">
        <w:rPr>
          <w:rFonts w:ascii="Times New Roman" w:hAnsi="Times New Roman"/>
          <w:color w:val="000000"/>
          <w:sz w:val="24"/>
          <w:szCs w:val="24"/>
        </w:rPr>
        <w:t xml:space="preserve"> Paragraph must be justified.</w:t>
      </w:r>
    </w:p>
    <w:p w14:paraId="38DE1FB1" w14:textId="77777777" w:rsidR="00864A21" w:rsidRPr="00C34197" w:rsidRDefault="00864A21" w:rsidP="00864A21">
      <w:pPr>
        <w:autoSpaceDE w:val="0"/>
        <w:autoSpaceDN w:val="0"/>
        <w:adjustRightInd w:val="0"/>
        <w:spacing w:after="0" w:line="240" w:lineRule="auto"/>
        <w:rPr>
          <w:rFonts w:ascii="Times New Roman" w:hAnsi="Times New Roman"/>
          <w:bCs/>
          <w:color w:val="000000"/>
          <w:sz w:val="24"/>
          <w:szCs w:val="24"/>
        </w:rPr>
      </w:pPr>
    </w:p>
    <w:p w14:paraId="4729DB65" w14:textId="00771092" w:rsidR="00CC71E2" w:rsidRPr="00C34197" w:rsidRDefault="00006DF4" w:rsidP="00864A21">
      <w:pPr>
        <w:autoSpaceDE w:val="0"/>
        <w:autoSpaceDN w:val="0"/>
        <w:adjustRightInd w:val="0"/>
        <w:spacing w:after="0" w:line="240" w:lineRule="auto"/>
        <w:rPr>
          <w:rFonts w:ascii="Times New Roman" w:hAnsi="Times New Roman"/>
          <w:b/>
          <w:bCs/>
          <w:color w:val="000000"/>
          <w:sz w:val="24"/>
          <w:szCs w:val="24"/>
        </w:rPr>
      </w:pPr>
      <w:r w:rsidRPr="00C34197">
        <w:rPr>
          <w:rFonts w:ascii="Times New Roman" w:hAnsi="Times New Roman"/>
          <w:b/>
          <w:bCs/>
          <w:i/>
          <w:iCs/>
          <w:color w:val="000000"/>
          <w:sz w:val="24"/>
          <w:szCs w:val="24"/>
        </w:rPr>
        <w:t xml:space="preserve">Third Level Sub-Heading </w:t>
      </w:r>
      <w:r w:rsidR="00CC71E2" w:rsidRPr="00C34197">
        <w:rPr>
          <w:rFonts w:ascii="Times New Roman" w:hAnsi="Times New Roman"/>
          <w:b/>
          <w:bCs/>
          <w:i/>
          <w:iCs/>
          <w:color w:val="000000"/>
          <w:sz w:val="24"/>
          <w:szCs w:val="24"/>
        </w:rPr>
        <w:t xml:space="preserve">(Font </w:t>
      </w:r>
      <w:r w:rsidRPr="00C34197">
        <w:rPr>
          <w:rFonts w:ascii="Times New Roman" w:hAnsi="Times New Roman"/>
          <w:b/>
          <w:bCs/>
          <w:i/>
          <w:iCs/>
          <w:color w:val="000000"/>
          <w:sz w:val="24"/>
          <w:szCs w:val="24"/>
        </w:rPr>
        <w:t>1</w:t>
      </w:r>
      <w:r w:rsidR="00864A21" w:rsidRPr="00C34197">
        <w:rPr>
          <w:rFonts w:ascii="Times New Roman" w:hAnsi="Times New Roman"/>
          <w:b/>
          <w:bCs/>
          <w:i/>
          <w:iCs/>
          <w:color w:val="000000"/>
          <w:sz w:val="24"/>
          <w:szCs w:val="24"/>
        </w:rPr>
        <w:t>2, Italic</w:t>
      </w:r>
      <w:r w:rsidR="00CC71E2" w:rsidRPr="00C34197">
        <w:rPr>
          <w:rFonts w:ascii="Times New Roman" w:hAnsi="Times New Roman"/>
          <w:b/>
          <w:bCs/>
          <w:i/>
          <w:iCs/>
          <w:color w:val="000000"/>
          <w:sz w:val="24"/>
          <w:szCs w:val="24"/>
        </w:rPr>
        <w:t>)</w:t>
      </w:r>
    </w:p>
    <w:p w14:paraId="2BD28DDB" w14:textId="77777777" w:rsidR="00CC71E2" w:rsidRPr="00C34197" w:rsidRDefault="00CC71E2" w:rsidP="000F4EE1">
      <w:pPr>
        <w:autoSpaceDE w:val="0"/>
        <w:autoSpaceDN w:val="0"/>
        <w:adjustRightInd w:val="0"/>
        <w:spacing w:after="0" w:line="240" w:lineRule="auto"/>
        <w:rPr>
          <w:rFonts w:ascii="Times New Roman" w:hAnsi="Times New Roman"/>
          <w:bCs/>
          <w:color w:val="000000"/>
          <w:sz w:val="24"/>
          <w:szCs w:val="24"/>
        </w:rPr>
      </w:pPr>
    </w:p>
    <w:p w14:paraId="4798CE12" w14:textId="77777777" w:rsidR="00CC71E2" w:rsidRPr="00C34197" w:rsidRDefault="00CC71E2" w:rsidP="000F4EE1">
      <w:pPr>
        <w:autoSpaceDE w:val="0"/>
        <w:autoSpaceDN w:val="0"/>
        <w:adjustRightInd w:val="0"/>
        <w:spacing w:after="0" w:line="240" w:lineRule="auto"/>
        <w:rPr>
          <w:rFonts w:ascii="Times New Roman" w:hAnsi="Times New Roman"/>
          <w:bCs/>
          <w:color w:val="000000"/>
          <w:sz w:val="24"/>
          <w:szCs w:val="24"/>
        </w:rPr>
      </w:pPr>
      <w:r w:rsidRPr="00C34197">
        <w:rPr>
          <w:rFonts w:ascii="Times New Roman" w:hAnsi="Times New Roman"/>
          <w:bCs/>
          <w:color w:val="000000"/>
          <w:sz w:val="24"/>
          <w:szCs w:val="24"/>
        </w:rPr>
        <w:t>No spacing between paragraphs. Next paragraphs indent (No spacing).</w:t>
      </w:r>
    </w:p>
    <w:p w14:paraId="4153F2AF" w14:textId="77777777" w:rsidR="00864A21" w:rsidRPr="00C34197" w:rsidRDefault="00864A21" w:rsidP="00864A21">
      <w:pPr>
        <w:autoSpaceDE w:val="0"/>
        <w:autoSpaceDN w:val="0"/>
        <w:adjustRightInd w:val="0"/>
        <w:spacing w:after="0" w:line="240" w:lineRule="auto"/>
        <w:rPr>
          <w:rFonts w:ascii="Times New Roman" w:hAnsi="Times New Roman"/>
          <w:b/>
          <w:bCs/>
          <w:color w:val="000000"/>
          <w:sz w:val="24"/>
          <w:szCs w:val="24"/>
        </w:rPr>
      </w:pPr>
    </w:p>
    <w:p w14:paraId="5FD6052B" w14:textId="42AEA746" w:rsidR="001E3452" w:rsidRPr="00C34197" w:rsidRDefault="001E3452" w:rsidP="00864A21">
      <w:pPr>
        <w:autoSpaceDE w:val="0"/>
        <w:autoSpaceDN w:val="0"/>
        <w:adjustRightInd w:val="0"/>
        <w:spacing w:after="0" w:line="240" w:lineRule="auto"/>
        <w:rPr>
          <w:rFonts w:ascii="Times New Roman" w:hAnsi="Times New Roman"/>
          <w:bCs/>
          <w:color w:val="000000"/>
          <w:sz w:val="24"/>
          <w:szCs w:val="24"/>
        </w:rPr>
      </w:pPr>
      <w:r w:rsidRPr="00C34197">
        <w:rPr>
          <w:rFonts w:ascii="Times New Roman" w:hAnsi="Times New Roman"/>
          <w:b/>
          <w:bCs/>
          <w:color w:val="000000"/>
          <w:sz w:val="24"/>
          <w:szCs w:val="24"/>
        </w:rPr>
        <w:t>METHOD</w:t>
      </w:r>
    </w:p>
    <w:p w14:paraId="30911C29" w14:textId="77777777" w:rsidR="001E3452" w:rsidRPr="00177516" w:rsidRDefault="001E3452" w:rsidP="000F4EE1">
      <w:pPr>
        <w:autoSpaceDE w:val="0"/>
        <w:autoSpaceDN w:val="0"/>
        <w:adjustRightInd w:val="0"/>
        <w:spacing w:after="0" w:line="240" w:lineRule="auto"/>
        <w:jc w:val="both"/>
        <w:rPr>
          <w:rFonts w:ascii="Times New Roman" w:hAnsi="Times New Roman"/>
          <w:color w:val="000000"/>
          <w:sz w:val="24"/>
          <w:szCs w:val="24"/>
        </w:rPr>
      </w:pPr>
    </w:p>
    <w:p w14:paraId="49F22D0E" w14:textId="77777777" w:rsidR="001E3452" w:rsidRPr="00177516" w:rsidRDefault="001E3452" w:rsidP="000F4EE1">
      <w:pPr>
        <w:autoSpaceDE w:val="0"/>
        <w:autoSpaceDN w:val="0"/>
        <w:adjustRightInd w:val="0"/>
        <w:spacing w:after="0" w:line="240" w:lineRule="auto"/>
        <w:rPr>
          <w:rFonts w:ascii="Times New Roman" w:hAnsi="Times New Roman"/>
          <w:bCs/>
          <w:color w:val="000000"/>
          <w:sz w:val="24"/>
          <w:szCs w:val="24"/>
        </w:rPr>
      </w:pPr>
      <w:r w:rsidRPr="00177516">
        <w:rPr>
          <w:rFonts w:ascii="Times New Roman" w:hAnsi="Times New Roman"/>
          <w:bCs/>
          <w:color w:val="000000"/>
          <w:sz w:val="24"/>
          <w:szCs w:val="24"/>
        </w:rPr>
        <w:t>No spacing between paragraphs. Next paragraphs indent (No spacing).</w:t>
      </w:r>
    </w:p>
    <w:p w14:paraId="174FB919" w14:textId="14D36E50" w:rsidR="001E3452" w:rsidRDefault="001E3452" w:rsidP="000F4EE1">
      <w:pPr>
        <w:autoSpaceDE w:val="0"/>
        <w:autoSpaceDN w:val="0"/>
        <w:adjustRightInd w:val="0"/>
        <w:spacing w:after="0" w:line="240" w:lineRule="auto"/>
        <w:jc w:val="both"/>
        <w:rPr>
          <w:rFonts w:ascii="Times New Roman" w:hAnsi="Times New Roman"/>
          <w:bCs/>
          <w:color w:val="000000"/>
          <w:sz w:val="24"/>
          <w:szCs w:val="24"/>
        </w:rPr>
      </w:pPr>
    </w:p>
    <w:p w14:paraId="0E3BB0CF" w14:textId="77777777" w:rsidR="002D3E1D" w:rsidRPr="00177516" w:rsidRDefault="002D3E1D" w:rsidP="000F4EE1">
      <w:pPr>
        <w:autoSpaceDE w:val="0"/>
        <w:autoSpaceDN w:val="0"/>
        <w:adjustRightInd w:val="0"/>
        <w:spacing w:after="0" w:line="240" w:lineRule="auto"/>
        <w:jc w:val="both"/>
        <w:rPr>
          <w:rFonts w:ascii="Times New Roman" w:hAnsi="Times New Roman"/>
          <w:b/>
          <w:bCs/>
          <w:color w:val="000000"/>
          <w:sz w:val="24"/>
          <w:szCs w:val="24"/>
        </w:rPr>
      </w:pPr>
    </w:p>
    <w:p w14:paraId="687CA78E" w14:textId="77777777" w:rsidR="00CC71E2" w:rsidRPr="00177516" w:rsidRDefault="00CC71E2" w:rsidP="000F4EE1">
      <w:pPr>
        <w:spacing w:after="0" w:line="240" w:lineRule="auto"/>
        <w:jc w:val="both"/>
        <w:rPr>
          <w:rFonts w:ascii="Times New Roman" w:eastAsia="Times New Roman" w:hAnsi="Times New Roman"/>
          <w:b/>
          <w:bCs/>
          <w:sz w:val="24"/>
          <w:szCs w:val="24"/>
        </w:rPr>
      </w:pPr>
      <w:r w:rsidRPr="00177516">
        <w:rPr>
          <w:rFonts w:ascii="Times New Roman" w:eastAsia="Times New Roman" w:hAnsi="Times New Roman"/>
          <w:b/>
          <w:bCs/>
          <w:sz w:val="24"/>
          <w:szCs w:val="24"/>
        </w:rPr>
        <w:t>Table</w:t>
      </w:r>
      <w:r w:rsidR="00006DF4">
        <w:rPr>
          <w:rFonts w:ascii="Times New Roman" w:eastAsia="Times New Roman" w:hAnsi="Times New Roman"/>
          <w:b/>
          <w:bCs/>
          <w:sz w:val="24"/>
          <w:szCs w:val="24"/>
        </w:rPr>
        <w:t xml:space="preserve"> and figures</w:t>
      </w:r>
    </w:p>
    <w:p w14:paraId="4344EF47" w14:textId="77777777" w:rsidR="00864A21" w:rsidRDefault="00CC71E2" w:rsidP="00864A21">
      <w:pPr>
        <w:spacing w:after="0" w:line="240" w:lineRule="auto"/>
        <w:jc w:val="both"/>
        <w:rPr>
          <w:rFonts w:ascii="Times New Roman" w:hAnsi="Times New Roman"/>
          <w:sz w:val="24"/>
          <w:szCs w:val="24"/>
        </w:rPr>
      </w:pPr>
      <w:r w:rsidRPr="00006DF4">
        <w:rPr>
          <w:rFonts w:ascii="Times New Roman" w:eastAsia="Times New Roman" w:hAnsi="Times New Roman"/>
          <w:bCs/>
          <w:sz w:val="24"/>
          <w:szCs w:val="24"/>
        </w:rPr>
        <w:t xml:space="preserve">Present tables in between the text. Number tables consecutively in accordance with their appearance in the text. </w:t>
      </w:r>
      <w:r w:rsidR="00006DF4" w:rsidRPr="00006DF4">
        <w:rPr>
          <w:rFonts w:ascii="Times New Roman" w:hAnsi="Times New Roman"/>
          <w:sz w:val="24"/>
          <w:szCs w:val="24"/>
        </w:rPr>
        <w:t>Table Heading and Figure Caption styles are as shown in this template.</w:t>
      </w:r>
    </w:p>
    <w:p w14:paraId="77DC30DB" w14:textId="77777777" w:rsidR="00864A21" w:rsidRDefault="00864A21" w:rsidP="00864A21">
      <w:pPr>
        <w:spacing w:after="0" w:line="240" w:lineRule="auto"/>
        <w:jc w:val="both"/>
        <w:rPr>
          <w:rFonts w:ascii="Times New Roman" w:hAnsi="Times New Roman"/>
          <w:sz w:val="24"/>
          <w:szCs w:val="24"/>
        </w:rPr>
      </w:pPr>
    </w:p>
    <w:p w14:paraId="12613965" w14:textId="469C5E58" w:rsidR="00006DF4" w:rsidRPr="00864A21" w:rsidRDefault="00006DF4" w:rsidP="00864A21">
      <w:pPr>
        <w:spacing w:after="0" w:line="240" w:lineRule="auto"/>
        <w:jc w:val="center"/>
        <w:rPr>
          <w:rFonts w:ascii="Times New Roman" w:hAnsi="Times New Roman"/>
          <w:sz w:val="24"/>
          <w:szCs w:val="24"/>
        </w:rPr>
      </w:pPr>
      <w:r w:rsidRPr="00864A21">
        <w:rPr>
          <w:rFonts w:ascii="Times New Roman" w:hAnsi="Times New Roman"/>
        </w:rPr>
        <w:t xml:space="preserve">Table </w:t>
      </w:r>
      <w:r w:rsidRPr="00864A21">
        <w:rPr>
          <w:rFonts w:ascii="Times New Roman" w:hAnsi="Times New Roman"/>
        </w:rPr>
        <w:fldChar w:fldCharType="begin"/>
      </w:r>
      <w:r w:rsidRPr="00864A21">
        <w:rPr>
          <w:rFonts w:ascii="Times New Roman" w:hAnsi="Times New Roman"/>
        </w:rPr>
        <w:instrText xml:space="preserve"> SEQ Table \* ARABIC </w:instrText>
      </w:r>
      <w:r w:rsidRPr="00864A21">
        <w:rPr>
          <w:rFonts w:ascii="Times New Roman" w:hAnsi="Times New Roman"/>
        </w:rPr>
        <w:fldChar w:fldCharType="separate"/>
      </w:r>
      <w:r w:rsidRPr="00864A21">
        <w:rPr>
          <w:rFonts w:ascii="Times New Roman" w:hAnsi="Times New Roman"/>
          <w:noProof/>
        </w:rPr>
        <w:t>1</w:t>
      </w:r>
      <w:r w:rsidRPr="00864A21">
        <w:rPr>
          <w:rFonts w:ascii="Times New Roman" w:hAnsi="Times New Roman"/>
        </w:rPr>
        <w:fldChar w:fldCharType="end"/>
      </w:r>
      <w:r w:rsidRPr="00864A21">
        <w:rPr>
          <w:rFonts w:ascii="Times New Roman" w:hAnsi="Times New Roman"/>
        </w:rPr>
        <w:t>. Title of Table</w:t>
      </w:r>
      <w:r w:rsidR="00B94010" w:rsidRPr="00864A21">
        <w:rPr>
          <w:rFonts w:ascii="Times New Roman" w:hAnsi="Times New Roman"/>
        </w:rPr>
        <w:t xml:space="preserve"> (font 11)</w:t>
      </w:r>
    </w:p>
    <w:tbl>
      <w:tblPr>
        <w:tblW w:w="5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8"/>
        <w:gridCol w:w="1643"/>
        <w:gridCol w:w="1383"/>
      </w:tblGrid>
      <w:tr w:rsidR="00006DF4" w:rsidRPr="00177516" w14:paraId="125F0D24" w14:textId="77777777" w:rsidTr="00F75F82">
        <w:trPr>
          <w:jc w:val="center"/>
        </w:trPr>
        <w:tc>
          <w:tcPr>
            <w:tcW w:w="2928" w:type="dxa"/>
            <w:vAlign w:val="center"/>
          </w:tcPr>
          <w:p w14:paraId="36E3A372" w14:textId="77777777" w:rsidR="00006DF4" w:rsidRPr="00177516" w:rsidRDefault="00006DF4" w:rsidP="00F0362A">
            <w:pPr>
              <w:spacing w:after="0" w:line="240" w:lineRule="auto"/>
              <w:jc w:val="center"/>
              <w:rPr>
                <w:rFonts w:ascii="Times New Roman" w:hAnsi="Times New Roman"/>
                <w:b/>
              </w:rPr>
            </w:pPr>
            <w:r w:rsidRPr="00177516">
              <w:rPr>
                <w:rFonts w:ascii="Times New Roman" w:hAnsi="Times New Roman"/>
                <w:b/>
              </w:rPr>
              <w:t>Items</w:t>
            </w:r>
          </w:p>
        </w:tc>
        <w:tc>
          <w:tcPr>
            <w:tcW w:w="1643" w:type="dxa"/>
            <w:vAlign w:val="center"/>
          </w:tcPr>
          <w:p w14:paraId="56021864" w14:textId="77777777" w:rsidR="00006DF4" w:rsidRPr="00177516" w:rsidRDefault="00006DF4" w:rsidP="000F4EE1">
            <w:pPr>
              <w:spacing w:after="0" w:line="240" w:lineRule="auto"/>
              <w:jc w:val="center"/>
              <w:rPr>
                <w:rFonts w:ascii="Times New Roman" w:hAnsi="Times New Roman"/>
                <w:b/>
              </w:rPr>
            </w:pPr>
            <w:r w:rsidRPr="00177516">
              <w:rPr>
                <w:rFonts w:ascii="Times New Roman" w:hAnsi="Times New Roman"/>
                <w:b/>
              </w:rPr>
              <w:t>Number</w:t>
            </w:r>
          </w:p>
        </w:tc>
        <w:tc>
          <w:tcPr>
            <w:tcW w:w="1383" w:type="dxa"/>
            <w:vAlign w:val="center"/>
          </w:tcPr>
          <w:p w14:paraId="296E9536" w14:textId="77777777" w:rsidR="00006DF4" w:rsidRPr="00177516" w:rsidRDefault="00006DF4" w:rsidP="000F4EE1">
            <w:pPr>
              <w:spacing w:after="0" w:line="240" w:lineRule="auto"/>
              <w:jc w:val="center"/>
              <w:rPr>
                <w:rFonts w:ascii="Times New Roman" w:hAnsi="Times New Roman"/>
                <w:b/>
              </w:rPr>
            </w:pPr>
            <w:r w:rsidRPr="00177516">
              <w:rPr>
                <w:rFonts w:ascii="Times New Roman" w:hAnsi="Times New Roman"/>
                <w:b/>
              </w:rPr>
              <w:t>Percentage</w:t>
            </w:r>
          </w:p>
        </w:tc>
      </w:tr>
      <w:tr w:rsidR="00006DF4" w:rsidRPr="00177516" w14:paraId="0AE3B819" w14:textId="77777777" w:rsidTr="00F75F82">
        <w:trPr>
          <w:jc w:val="center"/>
        </w:trPr>
        <w:tc>
          <w:tcPr>
            <w:tcW w:w="2928" w:type="dxa"/>
            <w:vAlign w:val="center"/>
          </w:tcPr>
          <w:p w14:paraId="6387CD5B" w14:textId="77777777" w:rsidR="00006DF4" w:rsidRPr="00177516" w:rsidRDefault="00006DF4" w:rsidP="00F0362A">
            <w:pPr>
              <w:pStyle w:val="Header"/>
              <w:tabs>
                <w:tab w:val="clear" w:pos="9072"/>
              </w:tabs>
              <w:ind w:firstLine="0"/>
              <w:jc w:val="center"/>
              <w:rPr>
                <w:sz w:val="22"/>
                <w:szCs w:val="22"/>
                <w:lang w:val="en-GB"/>
              </w:rPr>
            </w:pPr>
            <w:r w:rsidRPr="00177516">
              <w:rPr>
                <w:sz w:val="22"/>
                <w:szCs w:val="22"/>
                <w:lang w:val="en-GB"/>
              </w:rPr>
              <w:t>A</w:t>
            </w:r>
          </w:p>
        </w:tc>
        <w:tc>
          <w:tcPr>
            <w:tcW w:w="1643" w:type="dxa"/>
            <w:vAlign w:val="center"/>
          </w:tcPr>
          <w:p w14:paraId="6BDE0D7F" w14:textId="77777777" w:rsidR="00006DF4" w:rsidRPr="00177516" w:rsidRDefault="00006DF4" w:rsidP="000F4EE1">
            <w:pPr>
              <w:spacing w:after="0" w:line="240" w:lineRule="auto"/>
              <w:jc w:val="center"/>
              <w:rPr>
                <w:rFonts w:ascii="Times New Roman" w:hAnsi="Times New Roman"/>
              </w:rPr>
            </w:pPr>
          </w:p>
        </w:tc>
        <w:tc>
          <w:tcPr>
            <w:tcW w:w="1383" w:type="dxa"/>
            <w:vAlign w:val="center"/>
          </w:tcPr>
          <w:p w14:paraId="40B8C17D" w14:textId="77777777" w:rsidR="00006DF4" w:rsidRPr="00177516" w:rsidRDefault="00006DF4" w:rsidP="000F4EE1">
            <w:pPr>
              <w:spacing w:after="0" w:line="240" w:lineRule="auto"/>
              <w:jc w:val="center"/>
              <w:rPr>
                <w:rFonts w:ascii="Times New Roman" w:hAnsi="Times New Roman"/>
              </w:rPr>
            </w:pPr>
          </w:p>
        </w:tc>
      </w:tr>
      <w:tr w:rsidR="00006DF4" w:rsidRPr="00177516" w14:paraId="0DF233BC" w14:textId="77777777" w:rsidTr="00F75F82">
        <w:trPr>
          <w:jc w:val="center"/>
        </w:trPr>
        <w:tc>
          <w:tcPr>
            <w:tcW w:w="2928" w:type="dxa"/>
            <w:vAlign w:val="center"/>
          </w:tcPr>
          <w:p w14:paraId="5D1A48D5" w14:textId="77777777" w:rsidR="00006DF4" w:rsidRPr="00177516" w:rsidRDefault="00006DF4" w:rsidP="00F0362A">
            <w:pPr>
              <w:spacing w:after="0" w:line="240" w:lineRule="auto"/>
              <w:jc w:val="center"/>
              <w:rPr>
                <w:rFonts w:ascii="Times New Roman" w:hAnsi="Times New Roman"/>
              </w:rPr>
            </w:pPr>
            <w:r w:rsidRPr="00177516">
              <w:rPr>
                <w:rFonts w:ascii="Times New Roman" w:hAnsi="Times New Roman"/>
              </w:rPr>
              <w:t>B</w:t>
            </w:r>
          </w:p>
        </w:tc>
        <w:tc>
          <w:tcPr>
            <w:tcW w:w="1643" w:type="dxa"/>
            <w:vAlign w:val="center"/>
          </w:tcPr>
          <w:p w14:paraId="54690498" w14:textId="77777777" w:rsidR="00006DF4" w:rsidRPr="00177516" w:rsidRDefault="00006DF4" w:rsidP="000F4EE1">
            <w:pPr>
              <w:spacing w:after="0" w:line="240" w:lineRule="auto"/>
              <w:jc w:val="center"/>
              <w:rPr>
                <w:rFonts w:ascii="Times New Roman" w:hAnsi="Times New Roman"/>
              </w:rPr>
            </w:pPr>
          </w:p>
        </w:tc>
        <w:tc>
          <w:tcPr>
            <w:tcW w:w="1383" w:type="dxa"/>
          </w:tcPr>
          <w:p w14:paraId="5BE226AA" w14:textId="77777777" w:rsidR="00006DF4" w:rsidRPr="00177516" w:rsidRDefault="00006DF4" w:rsidP="000F4EE1">
            <w:pPr>
              <w:spacing w:after="0" w:line="240" w:lineRule="auto"/>
              <w:jc w:val="center"/>
              <w:rPr>
                <w:rFonts w:ascii="Times New Roman" w:hAnsi="Times New Roman"/>
              </w:rPr>
            </w:pPr>
          </w:p>
        </w:tc>
      </w:tr>
      <w:tr w:rsidR="00006DF4" w:rsidRPr="00177516" w14:paraId="0A31E2E9" w14:textId="77777777" w:rsidTr="00F75F82">
        <w:trPr>
          <w:jc w:val="center"/>
        </w:trPr>
        <w:tc>
          <w:tcPr>
            <w:tcW w:w="2928" w:type="dxa"/>
            <w:vAlign w:val="center"/>
          </w:tcPr>
          <w:p w14:paraId="1FB75CF6" w14:textId="77777777" w:rsidR="00006DF4" w:rsidRPr="00177516" w:rsidRDefault="00006DF4" w:rsidP="00F0362A">
            <w:pPr>
              <w:spacing w:after="0" w:line="240" w:lineRule="auto"/>
              <w:jc w:val="center"/>
              <w:rPr>
                <w:rFonts w:ascii="Times New Roman" w:hAnsi="Times New Roman"/>
              </w:rPr>
            </w:pPr>
            <w:r w:rsidRPr="00177516">
              <w:rPr>
                <w:rFonts w:ascii="Times New Roman" w:hAnsi="Times New Roman"/>
              </w:rPr>
              <w:t>C</w:t>
            </w:r>
          </w:p>
        </w:tc>
        <w:tc>
          <w:tcPr>
            <w:tcW w:w="1643" w:type="dxa"/>
            <w:vAlign w:val="center"/>
          </w:tcPr>
          <w:p w14:paraId="5875FC8B" w14:textId="77777777" w:rsidR="00006DF4" w:rsidRPr="00177516" w:rsidRDefault="00006DF4" w:rsidP="000F4EE1">
            <w:pPr>
              <w:spacing w:after="0" w:line="240" w:lineRule="auto"/>
              <w:jc w:val="center"/>
              <w:rPr>
                <w:rFonts w:ascii="Times New Roman" w:hAnsi="Times New Roman"/>
              </w:rPr>
            </w:pPr>
          </w:p>
        </w:tc>
        <w:tc>
          <w:tcPr>
            <w:tcW w:w="1383" w:type="dxa"/>
          </w:tcPr>
          <w:p w14:paraId="41663CA8" w14:textId="77777777" w:rsidR="00006DF4" w:rsidRPr="00177516" w:rsidRDefault="00006DF4" w:rsidP="000F4EE1">
            <w:pPr>
              <w:spacing w:after="0" w:line="240" w:lineRule="auto"/>
              <w:jc w:val="center"/>
              <w:rPr>
                <w:rFonts w:ascii="Times New Roman" w:hAnsi="Times New Roman"/>
              </w:rPr>
            </w:pPr>
          </w:p>
        </w:tc>
      </w:tr>
      <w:tr w:rsidR="00006DF4" w:rsidRPr="00177516" w14:paraId="3CAD38DF" w14:textId="77777777" w:rsidTr="00F75F82">
        <w:trPr>
          <w:jc w:val="center"/>
        </w:trPr>
        <w:tc>
          <w:tcPr>
            <w:tcW w:w="2928" w:type="dxa"/>
            <w:vAlign w:val="center"/>
          </w:tcPr>
          <w:p w14:paraId="36DAAB02" w14:textId="77777777" w:rsidR="00006DF4" w:rsidRPr="00177516" w:rsidRDefault="00006DF4" w:rsidP="00F0362A">
            <w:pPr>
              <w:spacing w:after="0" w:line="240" w:lineRule="auto"/>
              <w:jc w:val="center"/>
              <w:rPr>
                <w:rFonts w:ascii="Times New Roman" w:hAnsi="Times New Roman"/>
              </w:rPr>
            </w:pPr>
            <w:r w:rsidRPr="00177516">
              <w:rPr>
                <w:rFonts w:ascii="Times New Roman" w:hAnsi="Times New Roman"/>
              </w:rPr>
              <w:t>D</w:t>
            </w:r>
          </w:p>
        </w:tc>
        <w:tc>
          <w:tcPr>
            <w:tcW w:w="1643" w:type="dxa"/>
            <w:vAlign w:val="center"/>
          </w:tcPr>
          <w:p w14:paraId="7DDF4590" w14:textId="77777777" w:rsidR="00006DF4" w:rsidRPr="00177516" w:rsidRDefault="00006DF4" w:rsidP="000F4EE1">
            <w:pPr>
              <w:spacing w:after="0" w:line="240" w:lineRule="auto"/>
              <w:jc w:val="center"/>
              <w:rPr>
                <w:rFonts w:ascii="Times New Roman" w:hAnsi="Times New Roman"/>
              </w:rPr>
            </w:pPr>
          </w:p>
        </w:tc>
        <w:tc>
          <w:tcPr>
            <w:tcW w:w="1383" w:type="dxa"/>
          </w:tcPr>
          <w:p w14:paraId="797C9D58" w14:textId="77777777" w:rsidR="00006DF4" w:rsidRPr="00177516" w:rsidRDefault="00006DF4" w:rsidP="000F4EE1">
            <w:pPr>
              <w:spacing w:after="0" w:line="240" w:lineRule="auto"/>
              <w:jc w:val="center"/>
              <w:rPr>
                <w:rFonts w:ascii="Times New Roman" w:hAnsi="Times New Roman"/>
              </w:rPr>
            </w:pPr>
          </w:p>
        </w:tc>
      </w:tr>
    </w:tbl>
    <w:p w14:paraId="16AE8B10" w14:textId="77777777" w:rsidR="002D3E1D" w:rsidRPr="002D3E1D" w:rsidRDefault="002D3E1D" w:rsidP="002D3E1D">
      <w:pPr>
        <w:autoSpaceDE w:val="0"/>
        <w:autoSpaceDN w:val="0"/>
        <w:adjustRightInd w:val="0"/>
        <w:spacing w:after="0" w:line="240" w:lineRule="auto"/>
        <w:jc w:val="center"/>
        <w:rPr>
          <w:rFonts w:ascii="Times New Roman" w:hAnsi="Times New Roman"/>
          <w:color w:val="000000"/>
          <w:sz w:val="24"/>
          <w:szCs w:val="24"/>
        </w:rPr>
      </w:pPr>
    </w:p>
    <w:p w14:paraId="6A92E289" w14:textId="1052A545" w:rsidR="00006DF4" w:rsidRPr="002D3E1D" w:rsidRDefault="002D3E1D" w:rsidP="002D3E1D">
      <w:pPr>
        <w:autoSpaceDE w:val="0"/>
        <w:autoSpaceDN w:val="0"/>
        <w:adjustRightInd w:val="0"/>
        <w:spacing w:after="0" w:line="240" w:lineRule="auto"/>
        <w:jc w:val="center"/>
        <w:rPr>
          <w:rFonts w:ascii="Times New Roman" w:hAnsi="Times New Roman"/>
          <w:color w:val="000000"/>
        </w:rPr>
      </w:pPr>
      <w:r w:rsidRPr="00006DF4">
        <w:rPr>
          <w:rFonts w:ascii="Times New Roman" w:hAnsi="Times New Roman"/>
          <w:color w:val="000000"/>
        </w:rPr>
        <w:t xml:space="preserve">Figure 1. Insert title of Figure 1. </w:t>
      </w:r>
      <w:r>
        <w:rPr>
          <w:rFonts w:ascii="Times New Roman" w:hAnsi="Times New Roman"/>
          <w:color w:val="000000"/>
        </w:rPr>
        <w:t>(Font 11</w:t>
      </w:r>
      <w:r w:rsidRPr="00006DF4">
        <w:rPr>
          <w:rFonts w:ascii="Times New Roman" w:hAnsi="Times New Roman"/>
          <w:color w:val="000000"/>
        </w:rPr>
        <w:t>)</w:t>
      </w:r>
    </w:p>
    <w:p w14:paraId="2009A259" w14:textId="77777777" w:rsidR="00006DF4" w:rsidRPr="00551DB8" w:rsidRDefault="00006DF4" w:rsidP="000F4EE1">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noProof/>
          <w:color w:val="000000"/>
          <w:sz w:val="24"/>
          <w:szCs w:val="24"/>
          <w:lang w:val="en-MY" w:eastAsia="en-MY"/>
        </w:rPr>
        <w:drawing>
          <wp:inline distT="0" distB="0" distL="0" distR="0" wp14:anchorId="0801E218" wp14:editId="4B4B7601">
            <wp:extent cx="3409950" cy="1362075"/>
            <wp:effectExtent l="0" t="19050" r="0" b="2857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77209FD4" w14:textId="77777777" w:rsidR="00006DF4" w:rsidRPr="00C34197" w:rsidRDefault="00006DF4" w:rsidP="000F4EE1">
      <w:pPr>
        <w:autoSpaceDE w:val="0"/>
        <w:autoSpaceDN w:val="0"/>
        <w:adjustRightInd w:val="0"/>
        <w:spacing w:after="0" w:line="240" w:lineRule="auto"/>
        <w:rPr>
          <w:rFonts w:ascii="Times New Roman" w:hAnsi="Times New Roman"/>
          <w:color w:val="000000"/>
          <w:sz w:val="24"/>
          <w:szCs w:val="24"/>
        </w:rPr>
      </w:pPr>
    </w:p>
    <w:p w14:paraId="5379F2ED" w14:textId="43C0A108" w:rsidR="00CC71E2" w:rsidRPr="00C34197" w:rsidRDefault="00F0362A" w:rsidP="00F0362A">
      <w:pPr>
        <w:spacing w:after="0" w:line="240" w:lineRule="auto"/>
        <w:rPr>
          <w:rFonts w:ascii="Times New Roman" w:eastAsia="Times New Roman" w:hAnsi="Times New Roman"/>
          <w:b/>
          <w:bCs/>
          <w:sz w:val="24"/>
          <w:szCs w:val="24"/>
        </w:rPr>
      </w:pPr>
      <w:r w:rsidRPr="00C34197">
        <w:rPr>
          <w:rFonts w:ascii="Times New Roman" w:hAnsi="Times New Roman"/>
          <w:b/>
          <w:bCs/>
          <w:sz w:val="24"/>
          <w:szCs w:val="24"/>
        </w:rPr>
        <w:t>R</w:t>
      </w:r>
      <w:r w:rsidR="00CC71E2" w:rsidRPr="00C34197">
        <w:rPr>
          <w:rFonts w:ascii="Times New Roman" w:eastAsia="Times New Roman" w:hAnsi="Times New Roman"/>
          <w:b/>
          <w:bCs/>
          <w:sz w:val="24"/>
          <w:szCs w:val="24"/>
        </w:rPr>
        <w:t>EFERENCES</w:t>
      </w:r>
    </w:p>
    <w:p w14:paraId="0869543B" w14:textId="77777777" w:rsidR="00B94010" w:rsidRPr="00C34197" w:rsidRDefault="00B94010" w:rsidP="000F4EE1">
      <w:pPr>
        <w:spacing w:after="0" w:line="240" w:lineRule="auto"/>
        <w:rPr>
          <w:rFonts w:ascii="Times New Roman" w:hAnsi="Times New Roman"/>
          <w:b/>
          <w:bCs/>
          <w:sz w:val="24"/>
          <w:szCs w:val="24"/>
        </w:rPr>
      </w:pPr>
    </w:p>
    <w:p w14:paraId="4BD0FEA6" w14:textId="77777777" w:rsidR="00B94010" w:rsidRPr="00C34197" w:rsidRDefault="00B94010" w:rsidP="000F4EE1">
      <w:pPr>
        <w:spacing w:after="0" w:line="240" w:lineRule="auto"/>
        <w:rPr>
          <w:rFonts w:ascii="Times New Roman" w:hAnsi="Times New Roman"/>
          <w:sz w:val="24"/>
          <w:szCs w:val="24"/>
        </w:rPr>
      </w:pPr>
      <w:r w:rsidRPr="00C34197">
        <w:rPr>
          <w:rFonts w:ascii="Times New Roman" w:hAnsi="Times New Roman"/>
          <w:b/>
          <w:bCs/>
          <w:sz w:val="24"/>
          <w:szCs w:val="24"/>
        </w:rPr>
        <w:t xml:space="preserve">Book with one author: </w:t>
      </w:r>
    </w:p>
    <w:p w14:paraId="2BC60E62" w14:textId="77777777" w:rsidR="00B94010" w:rsidRPr="00C34197" w:rsidRDefault="00B94010" w:rsidP="000F4EE1">
      <w:pPr>
        <w:spacing w:after="0" w:line="240" w:lineRule="auto"/>
        <w:rPr>
          <w:rFonts w:ascii="Times New Roman" w:hAnsi="Times New Roman"/>
          <w:sz w:val="24"/>
          <w:szCs w:val="24"/>
        </w:rPr>
      </w:pPr>
      <w:r w:rsidRPr="00C34197">
        <w:rPr>
          <w:rFonts w:ascii="Times New Roman" w:hAnsi="Times New Roman"/>
          <w:sz w:val="24"/>
          <w:szCs w:val="24"/>
        </w:rPr>
        <w:t xml:space="preserve">Author, A. A. (2005). </w:t>
      </w:r>
      <w:r w:rsidRPr="00C34197">
        <w:rPr>
          <w:rFonts w:ascii="Times New Roman" w:hAnsi="Times New Roman"/>
          <w:i/>
          <w:iCs/>
          <w:sz w:val="24"/>
          <w:szCs w:val="24"/>
        </w:rPr>
        <w:t xml:space="preserve">Title of work. </w:t>
      </w:r>
      <w:r w:rsidRPr="00C34197">
        <w:rPr>
          <w:rFonts w:ascii="Times New Roman" w:hAnsi="Times New Roman"/>
          <w:sz w:val="24"/>
          <w:szCs w:val="24"/>
        </w:rPr>
        <w:t xml:space="preserve">Location/City, State: Publisher. </w:t>
      </w:r>
    </w:p>
    <w:p w14:paraId="6822848A" w14:textId="77777777" w:rsidR="00B94010" w:rsidRPr="00C34197" w:rsidRDefault="00B94010" w:rsidP="000F4EE1">
      <w:pPr>
        <w:spacing w:after="0" w:line="240" w:lineRule="auto"/>
        <w:rPr>
          <w:rFonts w:ascii="Times New Roman" w:hAnsi="Times New Roman"/>
          <w:sz w:val="24"/>
          <w:szCs w:val="24"/>
        </w:rPr>
      </w:pPr>
      <w:r w:rsidRPr="00C34197">
        <w:rPr>
          <w:rFonts w:ascii="Times New Roman" w:hAnsi="Times New Roman"/>
          <w:b/>
          <w:bCs/>
          <w:sz w:val="24"/>
          <w:szCs w:val="24"/>
        </w:rPr>
        <w:t xml:space="preserve">Book with two authors: </w:t>
      </w:r>
    </w:p>
    <w:p w14:paraId="0F439227" w14:textId="77777777" w:rsidR="00B94010" w:rsidRPr="00C34197" w:rsidRDefault="00B94010" w:rsidP="000F4EE1">
      <w:pPr>
        <w:spacing w:after="0" w:line="240" w:lineRule="auto"/>
        <w:rPr>
          <w:rFonts w:ascii="Times New Roman" w:hAnsi="Times New Roman"/>
          <w:sz w:val="24"/>
          <w:szCs w:val="24"/>
        </w:rPr>
      </w:pPr>
      <w:r w:rsidRPr="00C34197">
        <w:rPr>
          <w:rFonts w:ascii="Times New Roman" w:hAnsi="Times New Roman"/>
          <w:sz w:val="24"/>
          <w:szCs w:val="24"/>
        </w:rPr>
        <w:t xml:space="preserve">Author, A. A., &amp; Author, B. B. (2005). </w:t>
      </w:r>
      <w:r w:rsidRPr="00C34197">
        <w:rPr>
          <w:rFonts w:ascii="Times New Roman" w:hAnsi="Times New Roman"/>
          <w:i/>
          <w:iCs/>
          <w:sz w:val="24"/>
          <w:szCs w:val="24"/>
        </w:rPr>
        <w:t xml:space="preserve">Title of work. </w:t>
      </w:r>
      <w:r w:rsidRPr="00C34197">
        <w:rPr>
          <w:rFonts w:ascii="Times New Roman" w:hAnsi="Times New Roman"/>
          <w:sz w:val="24"/>
          <w:szCs w:val="24"/>
        </w:rPr>
        <w:t xml:space="preserve">Location/City, State: Publisher. </w:t>
      </w:r>
    </w:p>
    <w:p w14:paraId="2E4AAADA" w14:textId="77777777" w:rsidR="00B94010" w:rsidRPr="00C34197" w:rsidRDefault="00B94010" w:rsidP="000F4EE1">
      <w:pPr>
        <w:spacing w:after="0" w:line="240" w:lineRule="auto"/>
        <w:rPr>
          <w:rFonts w:ascii="Times New Roman" w:hAnsi="Times New Roman"/>
          <w:b/>
          <w:bCs/>
          <w:sz w:val="24"/>
          <w:szCs w:val="24"/>
        </w:rPr>
      </w:pPr>
      <w:r w:rsidRPr="00C34197">
        <w:rPr>
          <w:rFonts w:ascii="Times New Roman" w:hAnsi="Times New Roman"/>
          <w:b/>
          <w:bCs/>
          <w:sz w:val="24"/>
          <w:szCs w:val="24"/>
        </w:rPr>
        <w:t xml:space="preserve">Book with more than two authors: </w:t>
      </w:r>
    </w:p>
    <w:p w14:paraId="01892805" w14:textId="77777777" w:rsidR="00B94010" w:rsidRPr="00C34197" w:rsidRDefault="00B94010" w:rsidP="000F4EE1">
      <w:pPr>
        <w:spacing w:after="0" w:line="240" w:lineRule="auto"/>
        <w:ind w:left="709" w:hanging="709"/>
        <w:rPr>
          <w:rFonts w:ascii="Times New Roman" w:hAnsi="Times New Roman"/>
          <w:sz w:val="24"/>
          <w:szCs w:val="24"/>
        </w:rPr>
      </w:pPr>
      <w:r w:rsidRPr="00C34197">
        <w:rPr>
          <w:rFonts w:ascii="Times New Roman" w:hAnsi="Times New Roman"/>
          <w:sz w:val="24"/>
          <w:szCs w:val="24"/>
        </w:rPr>
        <w:t xml:space="preserve">Author, A. A., Author, B. B., &amp; Author, C. C. (2005). </w:t>
      </w:r>
      <w:r w:rsidRPr="00C34197">
        <w:rPr>
          <w:rFonts w:ascii="Times New Roman" w:hAnsi="Times New Roman"/>
          <w:i/>
          <w:iCs/>
          <w:sz w:val="24"/>
          <w:szCs w:val="24"/>
        </w:rPr>
        <w:t xml:space="preserve">Title of work. </w:t>
      </w:r>
      <w:r w:rsidRPr="00C34197">
        <w:rPr>
          <w:rFonts w:ascii="Times New Roman" w:hAnsi="Times New Roman"/>
          <w:sz w:val="24"/>
          <w:szCs w:val="24"/>
        </w:rPr>
        <w:t xml:space="preserve">Location/City, State: Publisher. </w:t>
      </w:r>
    </w:p>
    <w:p w14:paraId="05D0EB7C" w14:textId="77777777" w:rsidR="00B94010" w:rsidRPr="00C34197" w:rsidRDefault="00B94010" w:rsidP="000F4EE1">
      <w:pPr>
        <w:spacing w:after="0" w:line="240" w:lineRule="auto"/>
        <w:rPr>
          <w:rFonts w:ascii="Times New Roman" w:hAnsi="Times New Roman"/>
          <w:b/>
          <w:bCs/>
          <w:sz w:val="24"/>
          <w:szCs w:val="24"/>
        </w:rPr>
      </w:pPr>
      <w:r w:rsidRPr="00C34197">
        <w:rPr>
          <w:rFonts w:ascii="Times New Roman" w:hAnsi="Times New Roman"/>
          <w:b/>
          <w:bCs/>
          <w:sz w:val="24"/>
          <w:szCs w:val="24"/>
        </w:rPr>
        <w:t xml:space="preserve">Journal article: </w:t>
      </w:r>
    </w:p>
    <w:p w14:paraId="3AE6B935" w14:textId="77777777" w:rsidR="00B94010" w:rsidRPr="00C34197" w:rsidRDefault="00B94010" w:rsidP="000F4EE1">
      <w:pPr>
        <w:spacing w:after="0" w:line="240" w:lineRule="auto"/>
        <w:ind w:left="720" w:hanging="720"/>
        <w:rPr>
          <w:rFonts w:ascii="Times New Roman" w:hAnsi="Times New Roman"/>
          <w:sz w:val="24"/>
          <w:szCs w:val="24"/>
        </w:rPr>
      </w:pPr>
      <w:r w:rsidRPr="00C34197">
        <w:rPr>
          <w:rFonts w:ascii="Times New Roman" w:hAnsi="Times New Roman"/>
          <w:sz w:val="24"/>
          <w:szCs w:val="24"/>
        </w:rPr>
        <w:t xml:space="preserve">Sawyer, S., &amp; Tapia, A. (2005). The sociotechnical nature of mobile computing work: Evidence from a study of policing in the United States. </w:t>
      </w:r>
      <w:r w:rsidRPr="00C34197">
        <w:rPr>
          <w:rFonts w:ascii="Times New Roman" w:hAnsi="Times New Roman"/>
          <w:i/>
          <w:iCs/>
          <w:sz w:val="24"/>
          <w:szCs w:val="24"/>
        </w:rPr>
        <w:t>International Journal of Technology and Human Interaction, 1</w:t>
      </w:r>
      <w:r w:rsidRPr="00C34197">
        <w:rPr>
          <w:rFonts w:ascii="Times New Roman" w:hAnsi="Times New Roman"/>
          <w:sz w:val="24"/>
          <w:szCs w:val="24"/>
        </w:rPr>
        <w:t xml:space="preserve">(3), 1-14. </w:t>
      </w:r>
    </w:p>
    <w:p w14:paraId="405BFE54" w14:textId="77777777" w:rsidR="00B94010" w:rsidRPr="00C34197" w:rsidRDefault="00B94010" w:rsidP="000F4EE1">
      <w:pPr>
        <w:spacing w:after="0" w:line="240" w:lineRule="auto"/>
        <w:rPr>
          <w:rFonts w:ascii="Times New Roman" w:hAnsi="Times New Roman"/>
          <w:b/>
          <w:bCs/>
          <w:sz w:val="24"/>
          <w:szCs w:val="24"/>
        </w:rPr>
      </w:pPr>
      <w:r w:rsidRPr="00C34197">
        <w:rPr>
          <w:rFonts w:ascii="Times New Roman" w:hAnsi="Times New Roman"/>
          <w:b/>
          <w:bCs/>
          <w:sz w:val="24"/>
          <w:szCs w:val="24"/>
        </w:rPr>
        <w:t xml:space="preserve">A publication in press: </w:t>
      </w:r>
    </w:p>
    <w:p w14:paraId="2438AF77" w14:textId="77777777" w:rsidR="00B94010" w:rsidRPr="00C34197" w:rsidRDefault="00B94010" w:rsidP="000F4EE1">
      <w:pPr>
        <w:spacing w:after="0" w:line="240" w:lineRule="auto"/>
        <w:ind w:left="709" w:hanging="709"/>
        <w:rPr>
          <w:rFonts w:ascii="Times New Roman" w:hAnsi="Times New Roman"/>
          <w:i/>
          <w:iCs/>
          <w:sz w:val="24"/>
          <w:szCs w:val="24"/>
        </w:rPr>
      </w:pPr>
      <w:proofErr w:type="spellStart"/>
      <w:r w:rsidRPr="00C34197">
        <w:rPr>
          <w:rFonts w:ascii="Times New Roman" w:hAnsi="Times New Roman"/>
          <w:sz w:val="24"/>
          <w:szCs w:val="24"/>
        </w:rPr>
        <w:t>Junho</w:t>
      </w:r>
      <w:proofErr w:type="spellEnd"/>
      <w:r w:rsidRPr="00C34197">
        <w:rPr>
          <w:rFonts w:ascii="Times New Roman" w:hAnsi="Times New Roman"/>
          <w:sz w:val="24"/>
          <w:szCs w:val="24"/>
        </w:rPr>
        <w:t xml:space="preserve">, S. (in press). Roadmap for e-commerce standardization in Korea. </w:t>
      </w:r>
      <w:r w:rsidRPr="00C34197">
        <w:rPr>
          <w:rFonts w:ascii="Times New Roman" w:hAnsi="Times New Roman"/>
          <w:i/>
          <w:iCs/>
          <w:sz w:val="24"/>
          <w:szCs w:val="24"/>
        </w:rPr>
        <w:t xml:space="preserve">International Journal of IT Standards and Standardization Research. </w:t>
      </w:r>
    </w:p>
    <w:p w14:paraId="2DB01EA1" w14:textId="77777777" w:rsidR="00B94010" w:rsidRPr="00C34197" w:rsidRDefault="00B94010" w:rsidP="000F4EE1">
      <w:pPr>
        <w:spacing w:after="0" w:line="240" w:lineRule="auto"/>
        <w:rPr>
          <w:rFonts w:ascii="Times New Roman" w:hAnsi="Times New Roman"/>
          <w:b/>
          <w:bCs/>
          <w:sz w:val="24"/>
          <w:szCs w:val="24"/>
        </w:rPr>
      </w:pPr>
      <w:r w:rsidRPr="00C34197">
        <w:rPr>
          <w:rFonts w:ascii="Times New Roman" w:hAnsi="Times New Roman"/>
          <w:b/>
          <w:bCs/>
          <w:sz w:val="24"/>
          <w:szCs w:val="24"/>
        </w:rPr>
        <w:t xml:space="preserve">Edited book: </w:t>
      </w:r>
    </w:p>
    <w:p w14:paraId="5893DB62" w14:textId="77777777" w:rsidR="00B94010" w:rsidRPr="00C34197" w:rsidRDefault="00B94010" w:rsidP="000F4EE1">
      <w:pPr>
        <w:spacing w:after="0" w:line="240" w:lineRule="auto"/>
        <w:ind w:left="709" w:hanging="709"/>
        <w:rPr>
          <w:rFonts w:ascii="Times New Roman" w:hAnsi="Times New Roman"/>
          <w:sz w:val="24"/>
          <w:szCs w:val="24"/>
        </w:rPr>
      </w:pPr>
      <w:r w:rsidRPr="00C34197">
        <w:rPr>
          <w:rFonts w:ascii="Times New Roman" w:hAnsi="Times New Roman"/>
          <w:sz w:val="24"/>
          <w:szCs w:val="24"/>
        </w:rPr>
        <w:t xml:space="preserve">Zhao, F. (Ed.). (2006). </w:t>
      </w:r>
      <w:r w:rsidRPr="00C34197">
        <w:rPr>
          <w:rFonts w:ascii="Times New Roman" w:hAnsi="Times New Roman"/>
          <w:i/>
          <w:iCs/>
          <w:sz w:val="24"/>
          <w:szCs w:val="24"/>
        </w:rPr>
        <w:t xml:space="preserve">Maximize business profits through e-partnerships. </w:t>
      </w:r>
      <w:r w:rsidRPr="00C34197">
        <w:rPr>
          <w:rFonts w:ascii="Times New Roman" w:hAnsi="Times New Roman"/>
          <w:sz w:val="24"/>
          <w:szCs w:val="24"/>
        </w:rPr>
        <w:t xml:space="preserve">Hershey, PA: IRM Press. </w:t>
      </w:r>
    </w:p>
    <w:p w14:paraId="3B5410B9" w14:textId="77777777" w:rsidR="00B94010" w:rsidRPr="00C34197" w:rsidRDefault="00B94010" w:rsidP="000F4EE1">
      <w:pPr>
        <w:spacing w:after="0" w:line="240" w:lineRule="auto"/>
        <w:rPr>
          <w:rFonts w:ascii="Times New Roman" w:hAnsi="Times New Roman"/>
          <w:b/>
          <w:bCs/>
          <w:sz w:val="24"/>
          <w:szCs w:val="24"/>
        </w:rPr>
      </w:pPr>
      <w:r w:rsidRPr="00C34197">
        <w:rPr>
          <w:rFonts w:ascii="Times New Roman" w:hAnsi="Times New Roman"/>
          <w:b/>
          <w:bCs/>
          <w:sz w:val="24"/>
          <w:szCs w:val="24"/>
        </w:rPr>
        <w:t xml:space="preserve">Chapter in an edited book: </w:t>
      </w:r>
    </w:p>
    <w:p w14:paraId="2312660C" w14:textId="77777777" w:rsidR="00B94010" w:rsidRPr="00C34197" w:rsidRDefault="00B94010" w:rsidP="000F4EE1">
      <w:pPr>
        <w:spacing w:after="0" w:line="240" w:lineRule="auto"/>
        <w:ind w:left="709" w:hanging="709"/>
        <w:rPr>
          <w:rFonts w:ascii="Times New Roman" w:hAnsi="Times New Roman"/>
          <w:sz w:val="24"/>
          <w:szCs w:val="24"/>
        </w:rPr>
      </w:pPr>
      <w:proofErr w:type="spellStart"/>
      <w:r w:rsidRPr="00C34197">
        <w:rPr>
          <w:rFonts w:ascii="Times New Roman" w:hAnsi="Times New Roman"/>
          <w:sz w:val="24"/>
          <w:szCs w:val="24"/>
        </w:rPr>
        <w:t>Jaques</w:t>
      </w:r>
      <w:proofErr w:type="spellEnd"/>
      <w:r w:rsidRPr="00C34197">
        <w:rPr>
          <w:rFonts w:ascii="Times New Roman" w:hAnsi="Times New Roman"/>
          <w:sz w:val="24"/>
          <w:szCs w:val="24"/>
        </w:rPr>
        <w:t xml:space="preserve">, P. A., &amp; </w:t>
      </w:r>
      <w:proofErr w:type="spellStart"/>
      <w:r w:rsidRPr="00C34197">
        <w:rPr>
          <w:rFonts w:ascii="Times New Roman" w:hAnsi="Times New Roman"/>
          <w:sz w:val="24"/>
          <w:szCs w:val="24"/>
        </w:rPr>
        <w:t>Viccari</w:t>
      </w:r>
      <w:proofErr w:type="spellEnd"/>
      <w:r w:rsidRPr="00C34197">
        <w:rPr>
          <w:rFonts w:ascii="Times New Roman" w:hAnsi="Times New Roman"/>
          <w:sz w:val="24"/>
          <w:szCs w:val="24"/>
        </w:rPr>
        <w:t xml:space="preserve">, R. M. (2006). Considering students’ emotions in computer-mediated learning environments. In Z. Ma (Ed.), </w:t>
      </w:r>
      <w:r w:rsidRPr="00C34197">
        <w:rPr>
          <w:rFonts w:ascii="Times New Roman" w:hAnsi="Times New Roman"/>
          <w:i/>
          <w:iCs/>
          <w:sz w:val="24"/>
          <w:szCs w:val="24"/>
        </w:rPr>
        <w:t xml:space="preserve">Web-based intelligent e-learning systems: Technologies and applications </w:t>
      </w:r>
      <w:r w:rsidRPr="00C34197">
        <w:rPr>
          <w:rFonts w:ascii="Times New Roman" w:hAnsi="Times New Roman"/>
          <w:sz w:val="24"/>
          <w:szCs w:val="24"/>
        </w:rPr>
        <w:t xml:space="preserve">(pp. 122-138). Hershey, PA: Information Science Publishing. </w:t>
      </w:r>
    </w:p>
    <w:p w14:paraId="13E18FDC" w14:textId="77777777" w:rsidR="00B94010" w:rsidRPr="00C34197" w:rsidRDefault="00B94010" w:rsidP="000F4EE1">
      <w:pPr>
        <w:spacing w:after="0" w:line="240" w:lineRule="auto"/>
        <w:rPr>
          <w:rFonts w:ascii="Times New Roman" w:hAnsi="Times New Roman"/>
          <w:b/>
          <w:bCs/>
          <w:sz w:val="24"/>
          <w:szCs w:val="24"/>
        </w:rPr>
      </w:pPr>
      <w:r w:rsidRPr="00C34197">
        <w:rPr>
          <w:rFonts w:ascii="Times New Roman" w:hAnsi="Times New Roman"/>
          <w:b/>
          <w:bCs/>
          <w:sz w:val="24"/>
          <w:szCs w:val="24"/>
        </w:rPr>
        <w:t xml:space="preserve">Published proceedings: </w:t>
      </w:r>
    </w:p>
    <w:p w14:paraId="4F58B8EC" w14:textId="77777777" w:rsidR="00B94010" w:rsidRPr="00C34197" w:rsidRDefault="00B94010" w:rsidP="000F4EE1">
      <w:pPr>
        <w:spacing w:after="0" w:line="240" w:lineRule="auto"/>
        <w:ind w:left="567" w:hanging="567"/>
        <w:rPr>
          <w:rFonts w:ascii="Times New Roman" w:hAnsi="Times New Roman"/>
          <w:sz w:val="24"/>
          <w:szCs w:val="24"/>
        </w:rPr>
      </w:pPr>
      <w:r w:rsidRPr="00C34197">
        <w:rPr>
          <w:rFonts w:ascii="Times New Roman" w:hAnsi="Times New Roman"/>
          <w:sz w:val="24"/>
          <w:szCs w:val="24"/>
        </w:rPr>
        <w:t xml:space="preserve">Deci, E. L., &amp; Ryan, R. M. (1991). A motivational approach to self: Integration in personality. In </w:t>
      </w:r>
      <w:r w:rsidRPr="00C34197">
        <w:rPr>
          <w:rFonts w:ascii="Times New Roman" w:hAnsi="Times New Roman"/>
          <w:i/>
          <w:sz w:val="24"/>
          <w:szCs w:val="24"/>
        </w:rPr>
        <w:t>Proceedings of</w:t>
      </w:r>
      <w:r w:rsidRPr="00C34197">
        <w:rPr>
          <w:rFonts w:ascii="Times New Roman" w:hAnsi="Times New Roman"/>
          <w:sz w:val="24"/>
          <w:szCs w:val="24"/>
        </w:rPr>
        <w:t xml:space="preserve"> </w:t>
      </w:r>
      <w:r w:rsidRPr="00C34197">
        <w:rPr>
          <w:rFonts w:ascii="Times New Roman" w:hAnsi="Times New Roman"/>
          <w:i/>
          <w:iCs/>
          <w:sz w:val="24"/>
          <w:szCs w:val="24"/>
        </w:rPr>
        <w:t xml:space="preserve">Nebraska Symposium on Motivation </w:t>
      </w:r>
      <w:r w:rsidRPr="00C34197">
        <w:rPr>
          <w:rFonts w:ascii="Times New Roman" w:hAnsi="Times New Roman"/>
          <w:sz w:val="24"/>
          <w:szCs w:val="24"/>
        </w:rPr>
        <w:t xml:space="preserve">(vol. 38, pp. 237-288). Lincoln, NE: University of Nebraska Press. </w:t>
      </w:r>
    </w:p>
    <w:p w14:paraId="19BB12F3" w14:textId="77777777" w:rsidR="00B94010" w:rsidRPr="00C34197" w:rsidRDefault="00B94010" w:rsidP="000F4EE1">
      <w:pPr>
        <w:spacing w:after="0" w:line="240" w:lineRule="auto"/>
        <w:rPr>
          <w:rFonts w:ascii="Times New Roman" w:hAnsi="Times New Roman"/>
          <w:b/>
          <w:bCs/>
          <w:sz w:val="24"/>
          <w:szCs w:val="24"/>
        </w:rPr>
      </w:pPr>
      <w:r w:rsidRPr="00C34197">
        <w:rPr>
          <w:rFonts w:ascii="Times New Roman" w:hAnsi="Times New Roman"/>
          <w:b/>
          <w:bCs/>
          <w:sz w:val="24"/>
          <w:szCs w:val="24"/>
        </w:rPr>
        <w:t xml:space="preserve">Unpublished doctoral dissertation or master’s thesis: </w:t>
      </w:r>
    </w:p>
    <w:p w14:paraId="38D2A641" w14:textId="77777777" w:rsidR="00B94010" w:rsidRPr="00C34197" w:rsidRDefault="00B94010" w:rsidP="000F4EE1">
      <w:pPr>
        <w:spacing w:after="0" w:line="240" w:lineRule="auto"/>
        <w:ind w:left="567" w:hanging="567"/>
        <w:rPr>
          <w:rFonts w:ascii="Times New Roman" w:hAnsi="Times New Roman"/>
          <w:sz w:val="24"/>
          <w:szCs w:val="24"/>
        </w:rPr>
      </w:pPr>
      <w:r w:rsidRPr="00C34197">
        <w:rPr>
          <w:rFonts w:ascii="Times New Roman" w:hAnsi="Times New Roman"/>
          <w:sz w:val="24"/>
          <w:szCs w:val="24"/>
        </w:rPr>
        <w:t xml:space="preserve">Wilfley, D. (1989). </w:t>
      </w:r>
      <w:r w:rsidRPr="00C34197">
        <w:rPr>
          <w:rFonts w:ascii="Times New Roman" w:hAnsi="Times New Roman"/>
          <w:i/>
          <w:iCs/>
          <w:sz w:val="24"/>
          <w:szCs w:val="24"/>
        </w:rPr>
        <w:t xml:space="preserve">Interpersonal analyses of bulimia: Normal-weight and obese. </w:t>
      </w:r>
      <w:r w:rsidRPr="00C34197">
        <w:rPr>
          <w:rFonts w:ascii="Times New Roman" w:hAnsi="Times New Roman"/>
          <w:sz w:val="24"/>
          <w:szCs w:val="24"/>
        </w:rPr>
        <w:t xml:space="preserve">(Unpublished doctoral dissertation). University of Missouri, Columbia, MO. </w:t>
      </w:r>
    </w:p>
    <w:p w14:paraId="0440EB60" w14:textId="77777777" w:rsidR="00B94010" w:rsidRPr="00C34197" w:rsidRDefault="00B94010" w:rsidP="000F4EE1">
      <w:pPr>
        <w:spacing w:after="0" w:line="240" w:lineRule="auto"/>
        <w:rPr>
          <w:rFonts w:ascii="Times New Roman" w:hAnsi="Times New Roman"/>
          <w:b/>
          <w:bCs/>
          <w:sz w:val="24"/>
          <w:szCs w:val="24"/>
        </w:rPr>
      </w:pPr>
      <w:r w:rsidRPr="00C34197">
        <w:rPr>
          <w:rFonts w:ascii="Times New Roman" w:hAnsi="Times New Roman"/>
          <w:b/>
          <w:bCs/>
          <w:sz w:val="24"/>
          <w:szCs w:val="24"/>
        </w:rPr>
        <w:t xml:space="preserve">A presented paper: </w:t>
      </w:r>
    </w:p>
    <w:p w14:paraId="49927A98" w14:textId="77777777" w:rsidR="00B94010" w:rsidRPr="00C34197" w:rsidRDefault="00B94010" w:rsidP="000F4EE1">
      <w:pPr>
        <w:spacing w:after="0" w:line="240" w:lineRule="auto"/>
        <w:ind w:left="567" w:hanging="567"/>
        <w:rPr>
          <w:rFonts w:ascii="Times New Roman" w:hAnsi="Times New Roman"/>
          <w:sz w:val="24"/>
          <w:szCs w:val="24"/>
        </w:rPr>
      </w:pPr>
      <w:proofErr w:type="spellStart"/>
      <w:r w:rsidRPr="00C34197">
        <w:rPr>
          <w:rFonts w:ascii="Times New Roman" w:hAnsi="Times New Roman"/>
          <w:sz w:val="24"/>
          <w:szCs w:val="24"/>
        </w:rPr>
        <w:t>Lanktree</w:t>
      </w:r>
      <w:proofErr w:type="spellEnd"/>
      <w:r w:rsidRPr="00C34197">
        <w:rPr>
          <w:rFonts w:ascii="Times New Roman" w:hAnsi="Times New Roman"/>
          <w:sz w:val="24"/>
          <w:szCs w:val="24"/>
        </w:rPr>
        <w:t xml:space="preserve">, C., &amp; Briere, J. (1991, January). </w:t>
      </w:r>
      <w:r w:rsidRPr="00C34197">
        <w:rPr>
          <w:rFonts w:ascii="Times New Roman" w:hAnsi="Times New Roman"/>
          <w:i/>
          <w:iCs/>
          <w:sz w:val="24"/>
          <w:szCs w:val="24"/>
        </w:rPr>
        <w:t xml:space="preserve">Early data on the trauma symptom checklist for children (TSC-C). </w:t>
      </w:r>
      <w:r w:rsidRPr="00C34197">
        <w:rPr>
          <w:rFonts w:ascii="Times New Roman" w:hAnsi="Times New Roman"/>
          <w:sz w:val="24"/>
          <w:szCs w:val="24"/>
        </w:rPr>
        <w:t xml:space="preserve">Paper presented at the meeting of the American Professional Society on the Abuse of Children. San Diego, CA. </w:t>
      </w:r>
    </w:p>
    <w:p w14:paraId="13760651" w14:textId="77777777" w:rsidR="00B94010" w:rsidRPr="00C34197" w:rsidRDefault="00B94010" w:rsidP="000F4EE1">
      <w:pPr>
        <w:spacing w:after="0" w:line="240" w:lineRule="auto"/>
        <w:rPr>
          <w:rFonts w:ascii="Times New Roman" w:hAnsi="Times New Roman"/>
          <w:b/>
          <w:bCs/>
          <w:sz w:val="24"/>
          <w:szCs w:val="24"/>
        </w:rPr>
      </w:pPr>
      <w:r w:rsidRPr="00C34197">
        <w:rPr>
          <w:rFonts w:ascii="Times New Roman" w:hAnsi="Times New Roman"/>
          <w:b/>
          <w:bCs/>
          <w:sz w:val="24"/>
          <w:szCs w:val="24"/>
        </w:rPr>
        <w:t>Website:</w:t>
      </w:r>
    </w:p>
    <w:p w14:paraId="31DD16E3" w14:textId="77777777" w:rsidR="00B94010" w:rsidRPr="00C34197" w:rsidRDefault="00B94010" w:rsidP="000F4EE1">
      <w:pPr>
        <w:spacing w:after="0" w:line="240" w:lineRule="auto"/>
        <w:ind w:left="426" w:hanging="426"/>
        <w:rPr>
          <w:rFonts w:ascii="Times New Roman" w:hAnsi="Times New Roman"/>
          <w:sz w:val="24"/>
          <w:szCs w:val="24"/>
        </w:rPr>
      </w:pPr>
      <w:proofErr w:type="spellStart"/>
      <w:r w:rsidRPr="00C34197">
        <w:rPr>
          <w:rFonts w:ascii="Times New Roman" w:hAnsi="Times New Roman"/>
          <w:sz w:val="24"/>
          <w:szCs w:val="24"/>
        </w:rPr>
        <w:t>VandenBos</w:t>
      </w:r>
      <w:proofErr w:type="spellEnd"/>
      <w:r w:rsidRPr="00C34197">
        <w:rPr>
          <w:rFonts w:ascii="Times New Roman" w:hAnsi="Times New Roman"/>
          <w:sz w:val="24"/>
          <w:szCs w:val="24"/>
        </w:rPr>
        <w:t xml:space="preserve">, G., Knapp, S., &amp; Doe, J. (2001). </w:t>
      </w:r>
      <w:r w:rsidRPr="00C34197">
        <w:rPr>
          <w:rFonts w:ascii="Times New Roman" w:hAnsi="Times New Roman"/>
          <w:i/>
          <w:sz w:val="24"/>
          <w:szCs w:val="24"/>
        </w:rPr>
        <w:t>Role of reference elements in the selection of resources by psychology undergraduates</w:t>
      </w:r>
      <w:r w:rsidRPr="00C34197">
        <w:rPr>
          <w:rFonts w:ascii="Times New Roman" w:hAnsi="Times New Roman"/>
          <w:sz w:val="24"/>
          <w:szCs w:val="24"/>
        </w:rPr>
        <w:t>. Retrieved October 13, 2001, from http://jbr.org/articles.html</w:t>
      </w:r>
    </w:p>
    <w:p w14:paraId="434D4FF9" w14:textId="77777777" w:rsidR="007A09C6" w:rsidRPr="00C34197" w:rsidRDefault="007A09C6" w:rsidP="000F4EE1">
      <w:pPr>
        <w:spacing w:after="0" w:line="240" w:lineRule="auto"/>
        <w:rPr>
          <w:rFonts w:ascii="Times New Roman" w:hAnsi="Times New Roman"/>
          <w:sz w:val="24"/>
          <w:szCs w:val="24"/>
        </w:rPr>
      </w:pPr>
    </w:p>
    <w:sectPr w:rsidR="007A09C6" w:rsidRPr="00C34197" w:rsidSect="00915535">
      <w:footerReference w:type="default" r:id="rId12"/>
      <w:pgSz w:w="11906" w:h="16838"/>
      <w:pgMar w:top="1440" w:right="1389"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915F6" w14:textId="77777777" w:rsidR="00F8158C" w:rsidRDefault="00F8158C" w:rsidP="00446E0C">
      <w:pPr>
        <w:spacing w:after="0" w:line="240" w:lineRule="auto"/>
      </w:pPr>
      <w:r>
        <w:separator/>
      </w:r>
    </w:p>
  </w:endnote>
  <w:endnote w:type="continuationSeparator" w:id="0">
    <w:p w14:paraId="0C375879" w14:textId="77777777" w:rsidR="00F8158C" w:rsidRDefault="00F8158C" w:rsidP="00446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Bidi" w:hAnsiTheme="majorBidi" w:cstheme="majorBidi"/>
      </w:rPr>
      <w:id w:val="-1599557077"/>
      <w:docPartObj>
        <w:docPartGallery w:val="Page Numbers (Bottom of Page)"/>
        <w:docPartUnique/>
      </w:docPartObj>
    </w:sdtPr>
    <w:sdtEndPr>
      <w:rPr>
        <w:noProof/>
      </w:rPr>
    </w:sdtEndPr>
    <w:sdtContent>
      <w:p w14:paraId="0EF66DD7" w14:textId="3D4EAFE6" w:rsidR="00446E0C" w:rsidRPr="001F59D3" w:rsidRDefault="00446E0C" w:rsidP="001F59D3">
        <w:pPr>
          <w:pStyle w:val="Footer"/>
          <w:jc w:val="center"/>
          <w:rPr>
            <w:rFonts w:asciiTheme="majorBidi" w:hAnsiTheme="majorBidi" w:cstheme="majorBidi"/>
          </w:rPr>
        </w:pPr>
        <w:r w:rsidRPr="001F59D3">
          <w:rPr>
            <w:rFonts w:asciiTheme="majorBidi" w:hAnsiTheme="majorBidi" w:cstheme="majorBidi"/>
          </w:rPr>
          <w:fldChar w:fldCharType="begin"/>
        </w:r>
        <w:r w:rsidRPr="001F59D3">
          <w:rPr>
            <w:rFonts w:asciiTheme="majorBidi" w:hAnsiTheme="majorBidi" w:cstheme="majorBidi"/>
          </w:rPr>
          <w:instrText xml:space="preserve"> PAGE   \* MERGEFORMAT </w:instrText>
        </w:r>
        <w:r w:rsidRPr="001F59D3">
          <w:rPr>
            <w:rFonts w:asciiTheme="majorBidi" w:hAnsiTheme="majorBidi" w:cstheme="majorBidi"/>
          </w:rPr>
          <w:fldChar w:fldCharType="separate"/>
        </w:r>
        <w:r w:rsidR="00831E25" w:rsidRPr="001F59D3">
          <w:rPr>
            <w:rFonts w:asciiTheme="majorBidi" w:hAnsiTheme="majorBidi" w:cstheme="majorBidi"/>
            <w:noProof/>
          </w:rPr>
          <w:t>4</w:t>
        </w:r>
        <w:r w:rsidRPr="001F59D3">
          <w:rPr>
            <w:rFonts w:asciiTheme="majorBidi" w:hAnsiTheme="majorBidi" w:cstheme="majorBidi"/>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6A92C" w14:textId="77777777" w:rsidR="00F8158C" w:rsidRDefault="00F8158C" w:rsidP="00446E0C">
      <w:pPr>
        <w:spacing w:after="0" w:line="240" w:lineRule="auto"/>
      </w:pPr>
      <w:r>
        <w:separator/>
      </w:r>
    </w:p>
  </w:footnote>
  <w:footnote w:type="continuationSeparator" w:id="0">
    <w:p w14:paraId="562B39C3" w14:textId="77777777" w:rsidR="00F8158C" w:rsidRDefault="00F8158C" w:rsidP="00446E0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452"/>
    <w:rsid w:val="00006DF4"/>
    <w:rsid w:val="000F4EE1"/>
    <w:rsid w:val="00177516"/>
    <w:rsid w:val="001D6147"/>
    <w:rsid w:val="001E3452"/>
    <w:rsid w:val="001F59D3"/>
    <w:rsid w:val="00257E41"/>
    <w:rsid w:val="002D3E1D"/>
    <w:rsid w:val="0042474A"/>
    <w:rsid w:val="00446E0C"/>
    <w:rsid w:val="0057056C"/>
    <w:rsid w:val="00615C6F"/>
    <w:rsid w:val="00644645"/>
    <w:rsid w:val="0076535B"/>
    <w:rsid w:val="007A09C6"/>
    <w:rsid w:val="007E6AEF"/>
    <w:rsid w:val="00831E25"/>
    <w:rsid w:val="00864A21"/>
    <w:rsid w:val="008B48B6"/>
    <w:rsid w:val="00915535"/>
    <w:rsid w:val="00A74D44"/>
    <w:rsid w:val="00B5481F"/>
    <w:rsid w:val="00B771DB"/>
    <w:rsid w:val="00B94010"/>
    <w:rsid w:val="00C34197"/>
    <w:rsid w:val="00CC71E2"/>
    <w:rsid w:val="00DA5B55"/>
    <w:rsid w:val="00F0362A"/>
    <w:rsid w:val="00F70329"/>
    <w:rsid w:val="00F8158C"/>
    <w:rsid w:val="00FA0F46"/>
    <w:rsid w:val="00FA157C"/>
    <w:rsid w:val="00FD2D93"/>
  </w:rsids>
  <m:mathPr>
    <m:mathFont m:val="Cambria Math"/>
    <m:brkBin m:val="before"/>
    <m:brkBinSub m:val="--"/>
    <m:smallFrac m:val="0"/>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0FAB0"/>
  <w15:chartTrackingRefBased/>
  <w15:docId w15:val="{44411C72-BB51-4EDC-A270-B1916E589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3452"/>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E3452"/>
    <w:pPr>
      <w:tabs>
        <w:tab w:val="right" w:pos="8640"/>
      </w:tabs>
      <w:spacing w:after="0" w:line="480" w:lineRule="auto"/>
      <w:ind w:firstLine="720"/>
    </w:pPr>
    <w:rPr>
      <w:rFonts w:ascii="Times New Roman" w:eastAsia="Times New Roman" w:hAnsi="Times New Roman"/>
      <w:sz w:val="24"/>
      <w:szCs w:val="24"/>
    </w:rPr>
  </w:style>
  <w:style w:type="character" w:customStyle="1" w:styleId="BodyTextChar">
    <w:name w:val="Body Text Char"/>
    <w:basedOn w:val="DefaultParagraphFont"/>
    <w:link w:val="BodyText"/>
    <w:rsid w:val="001E3452"/>
    <w:rPr>
      <w:rFonts w:ascii="Times New Roman" w:eastAsia="Times New Roman" w:hAnsi="Times New Roman" w:cs="Times New Roman"/>
      <w:sz w:val="24"/>
      <w:szCs w:val="24"/>
      <w:lang w:val="en-US"/>
    </w:rPr>
  </w:style>
  <w:style w:type="paragraph" w:styleId="Header">
    <w:name w:val="header"/>
    <w:basedOn w:val="Normal"/>
    <w:link w:val="HeaderChar"/>
    <w:rsid w:val="0057056C"/>
    <w:pPr>
      <w:tabs>
        <w:tab w:val="center" w:pos="4153"/>
        <w:tab w:val="right" w:pos="9072"/>
      </w:tabs>
      <w:spacing w:after="0" w:line="240" w:lineRule="auto"/>
      <w:ind w:firstLine="567"/>
      <w:jc w:val="both"/>
    </w:pPr>
    <w:rPr>
      <w:rFonts w:ascii="Times New Roman" w:eastAsia="Times New Roman" w:hAnsi="Times New Roman"/>
      <w:sz w:val="18"/>
      <w:szCs w:val="20"/>
    </w:rPr>
  </w:style>
  <w:style w:type="character" w:customStyle="1" w:styleId="HeaderChar">
    <w:name w:val="Header Char"/>
    <w:basedOn w:val="DefaultParagraphFont"/>
    <w:link w:val="Header"/>
    <w:rsid w:val="0057056C"/>
    <w:rPr>
      <w:rFonts w:ascii="Times New Roman" w:eastAsia="Times New Roman" w:hAnsi="Times New Roman" w:cs="Times New Roman"/>
      <w:sz w:val="18"/>
      <w:szCs w:val="20"/>
      <w:lang w:val="en-US"/>
    </w:rPr>
  </w:style>
  <w:style w:type="paragraph" w:customStyle="1" w:styleId="TableCaption">
    <w:name w:val="Table_Caption"/>
    <w:basedOn w:val="Normal"/>
    <w:rsid w:val="0057056C"/>
    <w:pPr>
      <w:keepNext/>
      <w:spacing w:before="240" w:after="120" w:line="240" w:lineRule="auto"/>
      <w:jc w:val="center"/>
    </w:pPr>
    <w:rPr>
      <w:rFonts w:ascii="Times New Roman" w:eastAsia="Times New Roman" w:hAnsi="Times New Roman"/>
      <w:sz w:val="20"/>
      <w:szCs w:val="24"/>
      <w:lang w:val="en-GB"/>
    </w:rPr>
  </w:style>
  <w:style w:type="paragraph" w:customStyle="1" w:styleId="Normal1">
    <w:name w:val="Normal 1"/>
    <w:basedOn w:val="Normal"/>
    <w:next w:val="Normal"/>
    <w:qFormat/>
    <w:rsid w:val="00CC71E2"/>
    <w:pPr>
      <w:widowControl w:val="0"/>
      <w:spacing w:after="0" w:line="240" w:lineRule="auto"/>
      <w:jc w:val="both"/>
    </w:pPr>
    <w:rPr>
      <w:rFonts w:ascii="Palatino Linotype" w:eastAsia="MS Mincho" w:hAnsi="Palatino Linotype" w:cstheme="minorBidi"/>
      <w:kern w:val="24"/>
      <w:sz w:val="20"/>
      <w:szCs w:val="20"/>
      <w:lang w:eastAsia="de-DE"/>
      <w14:cntxtAlts/>
    </w:rPr>
  </w:style>
  <w:style w:type="paragraph" w:styleId="ListParagraph">
    <w:name w:val="List Paragraph"/>
    <w:basedOn w:val="Normal"/>
    <w:uiPriority w:val="34"/>
    <w:qFormat/>
    <w:rsid w:val="00B94010"/>
    <w:pPr>
      <w:spacing w:after="160" w:line="259" w:lineRule="auto"/>
      <w:ind w:left="720"/>
      <w:contextualSpacing/>
    </w:pPr>
    <w:rPr>
      <w:rFonts w:asciiTheme="minorHAnsi" w:eastAsiaTheme="minorHAnsi" w:hAnsiTheme="minorHAnsi" w:cstheme="minorBidi"/>
      <w:lang w:val="en-MY"/>
    </w:rPr>
  </w:style>
  <w:style w:type="paragraph" w:customStyle="1" w:styleId="Stluspapertitle17pt3">
    <w:name w:val="Stílus paper title + 17 pt3"/>
    <w:basedOn w:val="Normal"/>
    <w:rsid w:val="00B94010"/>
    <w:pPr>
      <w:spacing w:after="60" w:line="240" w:lineRule="auto"/>
      <w:jc w:val="center"/>
    </w:pPr>
    <w:rPr>
      <w:rFonts w:ascii="Times New Roman" w:eastAsia="Times New Roman" w:hAnsi="Times New Roman"/>
      <w:spacing w:val="4"/>
      <w:sz w:val="34"/>
      <w:szCs w:val="34"/>
    </w:rPr>
  </w:style>
  <w:style w:type="paragraph" w:styleId="Footer">
    <w:name w:val="footer"/>
    <w:basedOn w:val="Normal"/>
    <w:link w:val="FooterChar"/>
    <w:uiPriority w:val="99"/>
    <w:unhideWhenUsed/>
    <w:rsid w:val="00446E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6E0C"/>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02D308B-6163-4D38-ACDC-FAB024256E20}" type="doc">
      <dgm:prSet loTypeId="urn:microsoft.com/office/officeart/2008/layout/AlternatingHexagons" loCatId="list" qsTypeId="urn:microsoft.com/office/officeart/2005/8/quickstyle/simple1" qsCatId="simple" csTypeId="urn:microsoft.com/office/officeart/2005/8/colors/accent1_2" csCatId="accent1" phldr="0"/>
      <dgm:spPr/>
      <dgm:t>
        <a:bodyPr/>
        <a:lstStyle/>
        <a:p>
          <a:endParaRPr lang="en-US"/>
        </a:p>
      </dgm:t>
    </dgm:pt>
    <dgm:pt modelId="{1BBDE16F-A647-4E21-8084-0D9D193648AB}">
      <dgm:prSet phldrT="[Text]" phldr="1"/>
      <dgm:spPr/>
      <dgm:t>
        <a:bodyPr/>
        <a:lstStyle/>
        <a:p>
          <a:endParaRPr lang="en-US"/>
        </a:p>
      </dgm:t>
    </dgm:pt>
    <dgm:pt modelId="{9DA83154-4098-4189-8E81-F86EC74EB109}" type="parTrans" cxnId="{65D529A0-D273-4D45-B1E6-A829B931C1DB}">
      <dgm:prSet/>
      <dgm:spPr/>
      <dgm:t>
        <a:bodyPr/>
        <a:lstStyle/>
        <a:p>
          <a:endParaRPr lang="en-US"/>
        </a:p>
      </dgm:t>
    </dgm:pt>
    <dgm:pt modelId="{C0993593-09CF-4ABA-AE03-8644031F8EBA}" type="sibTrans" cxnId="{65D529A0-D273-4D45-B1E6-A829B931C1DB}">
      <dgm:prSet/>
      <dgm:spPr/>
      <dgm:t>
        <a:bodyPr/>
        <a:lstStyle/>
        <a:p>
          <a:endParaRPr lang="en-US"/>
        </a:p>
      </dgm:t>
    </dgm:pt>
    <dgm:pt modelId="{FBE3B9C3-0B2D-4ACE-875A-37BA2E826D00}">
      <dgm:prSet phldrT="[Text]" phldr="1" custT="1"/>
      <dgm:spPr/>
      <dgm:t>
        <a:bodyPr/>
        <a:lstStyle/>
        <a:p>
          <a:endParaRPr lang="en-US" sz="1100">
            <a:latin typeface="Times New Roman" panose="02020603050405020304" pitchFamily="18" charset="0"/>
            <a:cs typeface="Times New Roman" panose="02020603050405020304" pitchFamily="18" charset="0"/>
          </a:endParaRPr>
        </a:p>
      </dgm:t>
    </dgm:pt>
    <dgm:pt modelId="{14EDDE71-BB07-467F-B197-B0D1DFAD24C9}" type="parTrans" cxnId="{936F72E8-77D3-4ACD-9D85-FEF3458DCFF3}">
      <dgm:prSet/>
      <dgm:spPr/>
      <dgm:t>
        <a:bodyPr/>
        <a:lstStyle/>
        <a:p>
          <a:endParaRPr lang="en-US"/>
        </a:p>
      </dgm:t>
    </dgm:pt>
    <dgm:pt modelId="{4B40E4FF-A345-4235-9830-F167A2220745}" type="sibTrans" cxnId="{936F72E8-77D3-4ACD-9D85-FEF3458DCFF3}">
      <dgm:prSet/>
      <dgm:spPr/>
      <dgm:t>
        <a:bodyPr/>
        <a:lstStyle/>
        <a:p>
          <a:endParaRPr lang="en-US"/>
        </a:p>
      </dgm:t>
    </dgm:pt>
    <dgm:pt modelId="{59F9B7EF-FDF1-4F7D-B224-933A3BEE06E8}">
      <dgm:prSet phldrT="[Text]" phldr="1"/>
      <dgm:spPr/>
      <dgm:t>
        <a:bodyPr/>
        <a:lstStyle/>
        <a:p>
          <a:endParaRPr lang="en-US"/>
        </a:p>
      </dgm:t>
    </dgm:pt>
    <dgm:pt modelId="{F2B5F678-5348-467D-B08B-ECC4C928237E}" type="parTrans" cxnId="{92447AD0-9F18-428C-8052-36A9758C8728}">
      <dgm:prSet/>
      <dgm:spPr/>
      <dgm:t>
        <a:bodyPr/>
        <a:lstStyle/>
        <a:p>
          <a:endParaRPr lang="en-US"/>
        </a:p>
      </dgm:t>
    </dgm:pt>
    <dgm:pt modelId="{FC4A750D-1A60-4021-8B34-8D6054279A02}" type="sibTrans" cxnId="{92447AD0-9F18-428C-8052-36A9758C8728}">
      <dgm:prSet/>
      <dgm:spPr/>
      <dgm:t>
        <a:bodyPr/>
        <a:lstStyle/>
        <a:p>
          <a:endParaRPr lang="en-US"/>
        </a:p>
      </dgm:t>
    </dgm:pt>
    <dgm:pt modelId="{3F378468-BDB1-4A39-8A83-8E6F018B837A}">
      <dgm:prSet phldrT="[Text]" phldr="1" custT="1"/>
      <dgm:spPr/>
      <dgm:t>
        <a:bodyPr/>
        <a:lstStyle/>
        <a:p>
          <a:endParaRPr lang="en-US" sz="1100">
            <a:latin typeface="Times New Roman" panose="02020603050405020304" pitchFamily="18" charset="0"/>
            <a:cs typeface="Times New Roman" panose="02020603050405020304" pitchFamily="18" charset="0"/>
          </a:endParaRPr>
        </a:p>
      </dgm:t>
    </dgm:pt>
    <dgm:pt modelId="{669391E3-A9D4-43C5-9914-F1293469FAC3}" type="parTrans" cxnId="{A0C236CF-0788-4B42-A7B6-0BAE1EE20B66}">
      <dgm:prSet/>
      <dgm:spPr/>
      <dgm:t>
        <a:bodyPr/>
        <a:lstStyle/>
        <a:p>
          <a:endParaRPr lang="en-US"/>
        </a:p>
      </dgm:t>
    </dgm:pt>
    <dgm:pt modelId="{582B2C73-830A-4373-889F-37ECE3EE73A7}" type="sibTrans" cxnId="{A0C236CF-0788-4B42-A7B6-0BAE1EE20B66}">
      <dgm:prSet/>
      <dgm:spPr/>
      <dgm:t>
        <a:bodyPr/>
        <a:lstStyle/>
        <a:p>
          <a:endParaRPr lang="en-US"/>
        </a:p>
      </dgm:t>
    </dgm:pt>
    <dgm:pt modelId="{9598B320-9500-4CD0-A3B6-75C8035F2F1E}">
      <dgm:prSet phldrT="[Text]" phldr="1"/>
      <dgm:spPr/>
      <dgm:t>
        <a:bodyPr/>
        <a:lstStyle/>
        <a:p>
          <a:endParaRPr lang="en-US"/>
        </a:p>
      </dgm:t>
    </dgm:pt>
    <dgm:pt modelId="{94C5FF08-EC84-4B1D-84C7-A18D505EBDAE}" type="parTrans" cxnId="{D74E0518-B0FC-4DA9-A108-9CB1E48B1F01}">
      <dgm:prSet/>
      <dgm:spPr/>
      <dgm:t>
        <a:bodyPr/>
        <a:lstStyle/>
        <a:p>
          <a:endParaRPr lang="en-US"/>
        </a:p>
      </dgm:t>
    </dgm:pt>
    <dgm:pt modelId="{038EF781-B491-4D72-BFC4-7B514C95E0F3}" type="sibTrans" cxnId="{D74E0518-B0FC-4DA9-A108-9CB1E48B1F01}">
      <dgm:prSet/>
      <dgm:spPr/>
      <dgm:t>
        <a:bodyPr/>
        <a:lstStyle/>
        <a:p>
          <a:endParaRPr lang="en-US"/>
        </a:p>
      </dgm:t>
    </dgm:pt>
    <dgm:pt modelId="{D21D077C-F67B-4037-AD87-FA730E302288}">
      <dgm:prSet phldrT="[Text]" phldr="1" custT="1"/>
      <dgm:spPr/>
      <dgm:t>
        <a:bodyPr/>
        <a:lstStyle/>
        <a:p>
          <a:endParaRPr lang="en-US" sz="1100">
            <a:latin typeface="Times New Roman" panose="02020603050405020304" pitchFamily="18" charset="0"/>
            <a:cs typeface="Times New Roman" panose="02020603050405020304" pitchFamily="18" charset="0"/>
          </a:endParaRPr>
        </a:p>
      </dgm:t>
    </dgm:pt>
    <dgm:pt modelId="{BF560593-D5CE-4651-8093-06C39659E505}" type="parTrans" cxnId="{7E41EA4D-E344-4A40-B067-48C8575EEC63}">
      <dgm:prSet/>
      <dgm:spPr/>
      <dgm:t>
        <a:bodyPr/>
        <a:lstStyle/>
        <a:p>
          <a:endParaRPr lang="en-US"/>
        </a:p>
      </dgm:t>
    </dgm:pt>
    <dgm:pt modelId="{8E5B436D-B395-412D-8E2A-B6A9A620641A}" type="sibTrans" cxnId="{7E41EA4D-E344-4A40-B067-48C8575EEC63}">
      <dgm:prSet/>
      <dgm:spPr/>
      <dgm:t>
        <a:bodyPr/>
        <a:lstStyle/>
        <a:p>
          <a:endParaRPr lang="en-US"/>
        </a:p>
      </dgm:t>
    </dgm:pt>
    <dgm:pt modelId="{1AAF5326-7494-49F3-8F2F-2921536C4412}" type="pres">
      <dgm:prSet presAssocID="{C02D308B-6163-4D38-ACDC-FAB024256E20}" presName="Name0" presStyleCnt="0">
        <dgm:presLayoutVars>
          <dgm:chMax/>
          <dgm:chPref/>
          <dgm:dir/>
          <dgm:animLvl val="lvl"/>
        </dgm:presLayoutVars>
      </dgm:prSet>
      <dgm:spPr/>
    </dgm:pt>
    <dgm:pt modelId="{60AB689D-6812-4044-A467-B5EC1DB4021E}" type="pres">
      <dgm:prSet presAssocID="{1BBDE16F-A647-4E21-8084-0D9D193648AB}" presName="composite" presStyleCnt="0"/>
      <dgm:spPr/>
    </dgm:pt>
    <dgm:pt modelId="{98831DFC-C43C-4B68-9704-692E4DDCF995}" type="pres">
      <dgm:prSet presAssocID="{1BBDE16F-A647-4E21-8084-0D9D193648AB}" presName="Parent1" presStyleLbl="node1" presStyleIdx="0" presStyleCnt="6">
        <dgm:presLayoutVars>
          <dgm:chMax val="1"/>
          <dgm:chPref val="1"/>
          <dgm:bulletEnabled val="1"/>
        </dgm:presLayoutVars>
      </dgm:prSet>
      <dgm:spPr/>
    </dgm:pt>
    <dgm:pt modelId="{7EF05712-6B42-4AB7-9AB9-46CCA8D8EA19}" type="pres">
      <dgm:prSet presAssocID="{1BBDE16F-A647-4E21-8084-0D9D193648AB}" presName="Childtext1" presStyleLbl="revTx" presStyleIdx="0" presStyleCnt="3">
        <dgm:presLayoutVars>
          <dgm:chMax val="0"/>
          <dgm:chPref val="0"/>
          <dgm:bulletEnabled val="1"/>
        </dgm:presLayoutVars>
      </dgm:prSet>
      <dgm:spPr/>
    </dgm:pt>
    <dgm:pt modelId="{9EC720E2-7795-48FB-BE43-F7B04E526600}" type="pres">
      <dgm:prSet presAssocID="{1BBDE16F-A647-4E21-8084-0D9D193648AB}" presName="BalanceSpacing" presStyleCnt="0"/>
      <dgm:spPr/>
    </dgm:pt>
    <dgm:pt modelId="{CE422D3D-8B55-42F1-873D-E38FAC96E02F}" type="pres">
      <dgm:prSet presAssocID="{1BBDE16F-A647-4E21-8084-0D9D193648AB}" presName="BalanceSpacing1" presStyleCnt="0"/>
      <dgm:spPr/>
    </dgm:pt>
    <dgm:pt modelId="{C25B9AF5-D80C-435C-942B-35EF3511CF78}" type="pres">
      <dgm:prSet presAssocID="{C0993593-09CF-4ABA-AE03-8644031F8EBA}" presName="Accent1Text" presStyleLbl="node1" presStyleIdx="1" presStyleCnt="6"/>
      <dgm:spPr/>
    </dgm:pt>
    <dgm:pt modelId="{D95F25FD-A528-44B3-A60D-5DE445714A8B}" type="pres">
      <dgm:prSet presAssocID="{C0993593-09CF-4ABA-AE03-8644031F8EBA}" presName="spaceBetweenRectangles" presStyleCnt="0"/>
      <dgm:spPr/>
    </dgm:pt>
    <dgm:pt modelId="{3DD4F794-8864-4DBB-A8A1-7C47B22DD3A9}" type="pres">
      <dgm:prSet presAssocID="{59F9B7EF-FDF1-4F7D-B224-933A3BEE06E8}" presName="composite" presStyleCnt="0"/>
      <dgm:spPr/>
    </dgm:pt>
    <dgm:pt modelId="{32CA943E-50C6-4E2C-AB59-791C0235DD49}" type="pres">
      <dgm:prSet presAssocID="{59F9B7EF-FDF1-4F7D-B224-933A3BEE06E8}" presName="Parent1" presStyleLbl="node1" presStyleIdx="2" presStyleCnt="6">
        <dgm:presLayoutVars>
          <dgm:chMax val="1"/>
          <dgm:chPref val="1"/>
          <dgm:bulletEnabled val="1"/>
        </dgm:presLayoutVars>
      </dgm:prSet>
      <dgm:spPr/>
    </dgm:pt>
    <dgm:pt modelId="{1E1BDD8D-F52E-42BF-80A7-DF2B77FB9DD3}" type="pres">
      <dgm:prSet presAssocID="{59F9B7EF-FDF1-4F7D-B224-933A3BEE06E8}" presName="Childtext1" presStyleLbl="revTx" presStyleIdx="1" presStyleCnt="3">
        <dgm:presLayoutVars>
          <dgm:chMax val="0"/>
          <dgm:chPref val="0"/>
          <dgm:bulletEnabled val="1"/>
        </dgm:presLayoutVars>
      </dgm:prSet>
      <dgm:spPr/>
    </dgm:pt>
    <dgm:pt modelId="{1802BC0E-7A90-4994-89ED-BA28ED6ACA92}" type="pres">
      <dgm:prSet presAssocID="{59F9B7EF-FDF1-4F7D-B224-933A3BEE06E8}" presName="BalanceSpacing" presStyleCnt="0"/>
      <dgm:spPr/>
    </dgm:pt>
    <dgm:pt modelId="{C4C1A899-C017-4A33-A10D-000CD7A99465}" type="pres">
      <dgm:prSet presAssocID="{59F9B7EF-FDF1-4F7D-B224-933A3BEE06E8}" presName="BalanceSpacing1" presStyleCnt="0"/>
      <dgm:spPr/>
    </dgm:pt>
    <dgm:pt modelId="{4B146149-BF31-477C-B855-0E1040FB23B6}" type="pres">
      <dgm:prSet presAssocID="{FC4A750D-1A60-4021-8B34-8D6054279A02}" presName="Accent1Text" presStyleLbl="node1" presStyleIdx="3" presStyleCnt="6"/>
      <dgm:spPr/>
    </dgm:pt>
    <dgm:pt modelId="{12B50883-8C3A-4E3C-9390-4DB13B64A1C3}" type="pres">
      <dgm:prSet presAssocID="{FC4A750D-1A60-4021-8B34-8D6054279A02}" presName="spaceBetweenRectangles" presStyleCnt="0"/>
      <dgm:spPr/>
    </dgm:pt>
    <dgm:pt modelId="{3CF704BA-1388-4DA9-92E4-E09DDEEC2EDF}" type="pres">
      <dgm:prSet presAssocID="{9598B320-9500-4CD0-A3B6-75C8035F2F1E}" presName="composite" presStyleCnt="0"/>
      <dgm:spPr/>
    </dgm:pt>
    <dgm:pt modelId="{3B8C5051-4428-4E0F-8122-B6139CDAF4C7}" type="pres">
      <dgm:prSet presAssocID="{9598B320-9500-4CD0-A3B6-75C8035F2F1E}" presName="Parent1" presStyleLbl="node1" presStyleIdx="4" presStyleCnt="6">
        <dgm:presLayoutVars>
          <dgm:chMax val="1"/>
          <dgm:chPref val="1"/>
          <dgm:bulletEnabled val="1"/>
        </dgm:presLayoutVars>
      </dgm:prSet>
      <dgm:spPr/>
    </dgm:pt>
    <dgm:pt modelId="{3BE827D3-0C09-4BA4-87EA-29AD2062AA37}" type="pres">
      <dgm:prSet presAssocID="{9598B320-9500-4CD0-A3B6-75C8035F2F1E}" presName="Childtext1" presStyleLbl="revTx" presStyleIdx="2" presStyleCnt="3">
        <dgm:presLayoutVars>
          <dgm:chMax val="0"/>
          <dgm:chPref val="0"/>
          <dgm:bulletEnabled val="1"/>
        </dgm:presLayoutVars>
      </dgm:prSet>
      <dgm:spPr/>
    </dgm:pt>
    <dgm:pt modelId="{BBDE31F9-5D02-4BE2-86B4-FFBF9A312905}" type="pres">
      <dgm:prSet presAssocID="{9598B320-9500-4CD0-A3B6-75C8035F2F1E}" presName="BalanceSpacing" presStyleCnt="0"/>
      <dgm:spPr/>
    </dgm:pt>
    <dgm:pt modelId="{7F4E0E7C-0F2B-49E8-96F9-E943E79E64A7}" type="pres">
      <dgm:prSet presAssocID="{9598B320-9500-4CD0-A3B6-75C8035F2F1E}" presName="BalanceSpacing1" presStyleCnt="0"/>
      <dgm:spPr/>
    </dgm:pt>
    <dgm:pt modelId="{714A1AA2-DD1D-4E46-AABD-8C50DB8F7BD6}" type="pres">
      <dgm:prSet presAssocID="{038EF781-B491-4D72-BFC4-7B514C95E0F3}" presName="Accent1Text" presStyleLbl="node1" presStyleIdx="5" presStyleCnt="6"/>
      <dgm:spPr/>
    </dgm:pt>
  </dgm:ptLst>
  <dgm:cxnLst>
    <dgm:cxn modelId="{57D6D209-642D-42B6-BEE0-C34D1D302E4C}" type="presOf" srcId="{038EF781-B491-4D72-BFC4-7B514C95E0F3}" destId="{714A1AA2-DD1D-4E46-AABD-8C50DB8F7BD6}" srcOrd="0" destOrd="0" presId="urn:microsoft.com/office/officeart/2008/layout/AlternatingHexagons"/>
    <dgm:cxn modelId="{D74E0518-B0FC-4DA9-A108-9CB1E48B1F01}" srcId="{C02D308B-6163-4D38-ACDC-FAB024256E20}" destId="{9598B320-9500-4CD0-A3B6-75C8035F2F1E}" srcOrd="2" destOrd="0" parTransId="{94C5FF08-EC84-4B1D-84C7-A18D505EBDAE}" sibTransId="{038EF781-B491-4D72-BFC4-7B514C95E0F3}"/>
    <dgm:cxn modelId="{9E8B6627-64E1-47DB-9008-6CCBEE8458C2}" type="presOf" srcId="{FC4A750D-1A60-4021-8B34-8D6054279A02}" destId="{4B146149-BF31-477C-B855-0E1040FB23B6}" srcOrd="0" destOrd="0" presId="urn:microsoft.com/office/officeart/2008/layout/AlternatingHexagons"/>
    <dgm:cxn modelId="{9F27EB2F-4B84-4A53-A905-ADE91CC4F4F6}" type="presOf" srcId="{D21D077C-F67B-4037-AD87-FA730E302288}" destId="{3BE827D3-0C09-4BA4-87EA-29AD2062AA37}" srcOrd="0" destOrd="0" presId="urn:microsoft.com/office/officeart/2008/layout/AlternatingHexagons"/>
    <dgm:cxn modelId="{D7D7F732-5AE4-49A0-8020-9C8EE1722439}" type="presOf" srcId="{9598B320-9500-4CD0-A3B6-75C8035F2F1E}" destId="{3B8C5051-4428-4E0F-8122-B6139CDAF4C7}" srcOrd="0" destOrd="0" presId="urn:microsoft.com/office/officeart/2008/layout/AlternatingHexagons"/>
    <dgm:cxn modelId="{5173674C-3A13-42DA-9433-B153422AFD48}" type="presOf" srcId="{C0993593-09CF-4ABA-AE03-8644031F8EBA}" destId="{C25B9AF5-D80C-435C-942B-35EF3511CF78}" srcOrd="0" destOrd="0" presId="urn:microsoft.com/office/officeart/2008/layout/AlternatingHexagons"/>
    <dgm:cxn modelId="{7E41EA4D-E344-4A40-B067-48C8575EEC63}" srcId="{9598B320-9500-4CD0-A3B6-75C8035F2F1E}" destId="{D21D077C-F67B-4037-AD87-FA730E302288}" srcOrd="0" destOrd="0" parTransId="{BF560593-D5CE-4651-8093-06C39659E505}" sibTransId="{8E5B436D-B395-412D-8E2A-B6A9A620641A}"/>
    <dgm:cxn modelId="{AE874771-092A-4054-9D80-2DB819091D83}" type="presOf" srcId="{3F378468-BDB1-4A39-8A83-8E6F018B837A}" destId="{1E1BDD8D-F52E-42BF-80A7-DF2B77FB9DD3}" srcOrd="0" destOrd="0" presId="urn:microsoft.com/office/officeart/2008/layout/AlternatingHexagons"/>
    <dgm:cxn modelId="{0E41FB95-DC4B-408D-9D15-9E4E5FAC6837}" type="presOf" srcId="{FBE3B9C3-0B2D-4ACE-875A-37BA2E826D00}" destId="{7EF05712-6B42-4AB7-9AB9-46CCA8D8EA19}" srcOrd="0" destOrd="0" presId="urn:microsoft.com/office/officeart/2008/layout/AlternatingHexagons"/>
    <dgm:cxn modelId="{65D529A0-D273-4D45-B1E6-A829B931C1DB}" srcId="{C02D308B-6163-4D38-ACDC-FAB024256E20}" destId="{1BBDE16F-A647-4E21-8084-0D9D193648AB}" srcOrd="0" destOrd="0" parTransId="{9DA83154-4098-4189-8E81-F86EC74EB109}" sibTransId="{C0993593-09CF-4ABA-AE03-8644031F8EBA}"/>
    <dgm:cxn modelId="{790552A1-BE5C-4EE7-BC77-13124299F672}" type="presOf" srcId="{1BBDE16F-A647-4E21-8084-0D9D193648AB}" destId="{98831DFC-C43C-4B68-9704-692E4DDCF995}" srcOrd="0" destOrd="0" presId="urn:microsoft.com/office/officeart/2008/layout/AlternatingHexagons"/>
    <dgm:cxn modelId="{176CBEA7-B184-4A96-8A17-CA66BEC02B75}" type="presOf" srcId="{C02D308B-6163-4D38-ACDC-FAB024256E20}" destId="{1AAF5326-7494-49F3-8F2F-2921536C4412}" srcOrd="0" destOrd="0" presId="urn:microsoft.com/office/officeart/2008/layout/AlternatingHexagons"/>
    <dgm:cxn modelId="{7D3FE9AA-8A44-49E4-B2D4-EFCC42B5D336}" type="presOf" srcId="{59F9B7EF-FDF1-4F7D-B224-933A3BEE06E8}" destId="{32CA943E-50C6-4E2C-AB59-791C0235DD49}" srcOrd="0" destOrd="0" presId="urn:microsoft.com/office/officeart/2008/layout/AlternatingHexagons"/>
    <dgm:cxn modelId="{A0C236CF-0788-4B42-A7B6-0BAE1EE20B66}" srcId="{59F9B7EF-FDF1-4F7D-B224-933A3BEE06E8}" destId="{3F378468-BDB1-4A39-8A83-8E6F018B837A}" srcOrd="0" destOrd="0" parTransId="{669391E3-A9D4-43C5-9914-F1293469FAC3}" sibTransId="{582B2C73-830A-4373-889F-37ECE3EE73A7}"/>
    <dgm:cxn modelId="{92447AD0-9F18-428C-8052-36A9758C8728}" srcId="{C02D308B-6163-4D38-ACDC-FAB024256E20}" destId="{59F9B7EF-FDF1-4F7D-B224-933A3BEE06E8}" srcOrd="1" destOrd="0" parTransId="{F2B5F678-5348-467D-B08B-ECC4C928237E}" sibTransId="{FC4A750D-1A60-4021-8B34-8D6054279A02}"/>
    <dgm:cxn modelId="{936F72E8-77D3-4ACD-9D85-FEF3458DCFF3}" srcId="{1BBDE16F-A647-4E21-8084-0D9D193648AB}" destId="{FBE3B9C3-0B2D-4ACE-875A-37BA2E826D00}" srcOrd="0" destOrd="0" parTransId="{14EDDE71-BB07-467F-B197-B0D1DFAD24C9}" sibTransId="{4B40E4FF-A345-4235-9830-F167A2220745}"/>
    <dgm:cxn modelId="{7D1C234A-44A4-4DFB-9225-BD38E371E080}" type="presParOf" srcId="{1AAF5326-7494-49F3-8F2F-2921536C4412}" destId="{60AB689D-6812-4044-A467-B5EC1DB4021E}" srcOrd="0" destOrd="0" presId="urn:microsoft.com/office/officeart/2008/layout/AlternatingHexagons"/>
    <dgm:cxn modelId="{95C4A832-86AC-4CFC-BC0C-E91259248ECC}" type="presParOf" srcId="{60AB689D-6812-4044-A467-B5EC1DB4021E}" destId="{98831DFC-C43C-4B68-9704-692E4DDCF995}" srcOrd="0" destOrd="0" presId="urn:microsoft.com/office/officeart/2008/layout/AlternatingHexagons"/>
    <dgm:cxn modelId="{CFCEDD28-E074-4086-958F-0D12446A8782}" type="presParOf" srcId="{60AB689D-6812-4044-A467-B5EC1DB4021E}" destId="{7EF05712-6B42-4AB7-9AB9-46CCA8D8EA19}" srcOrd="1" destOrd="0" presId="urn:microsoft.com/office/officeart/2008/layout/AlternatingHexagons"/>
    <dgm:cxn modelId="{57EE02FD-12A8-4392-BA78-88800066840E}" type="presParOf" srcId="{60AB689D-6812-4044-A467-B5EC1DB4021E}" destId="{9EC720E2-7795-48FB-BE43-F7B04E526600}" srcOrd="2" destOrd="0" presId="urn:microsoft.com/office/officeart/2008/layout/AlternatingHexagons"/>
    <dgm:cxn modelId="{CD54B07D-8323-4A78-A698-11EB52705302}" type="presParOf" srcId="{60AB689D-6812-4044-A467-B5EC1DB4021E}" destId="{CE422D3D-8B55-42F1-873D-E38FAC96E02F}" srcOrd="3" destOrd="0" presId="urn:microsoft.com/office/officeart/2008/layout/AlternatingHexagons"/>
    <dgm:cxn modelId="{1F540944-00F6-49CD-AD94-20F6D615A403}" type="presParOf" srcId="{60AB689D-6812-4044-A467-B5EC1DB4021E}" destId="{C25B9AF5-D80C-435C-942B-35EF3511CF78}" srcOrd="4" destOrd="0" presId="urn:microsoft.com/office/officeart/2008/layout/AlternatingHexagons"/>
    <dgm:cxn modelId="{370DEB7E-CE59-4C30-B845-A5BB1BA5A280}" type="presParOf" srcId="{1AAF5326-7494-49F3-8F2F-2921536C4412}" destId="{D95F25FD-A528-44B3-A60D-5DE445714A8B}" srcOrd="1" destOrd="0" presId="urn:microsoft.com/office/officeart/2008/layout/AlternatingHexagons"/>
    <dgm:cxn modelId="{5C2F337D-7D26-4671-A187-A2B78AE08824}" type="presParOf" srcId="{1AAF5326-7494-49F3-8F2F-2921536C4412}" destId="{3DD4F794-8864-4DBB-A8A1-7C47B22DD3A9}" srcOrd="2" destOrd="0" presId="urn:microsoft.com/office/officeart/2008/layout/AlternatingHexagons"/>
    <dgm:cxn modelId="{07D9CE56-7E0A-4A65-922B-CF2453485A6E}" type="presParOf" srcId="{3DD4F794-8864-4DBB-A8A1-7C47B22DD3A9}" destId="{32CA943E-50C6-4E2C-AB59-791C0235DD49}" srcOrd="0" destOrd="0" presId="urn:microsoft.com/office/officeart/2008/layout/AlternatingHexagons"/>
    <dgm:cxn modelId="{24463CBB-8E7F-4E24-BFC5-0BB7B3B5D8AD}" type="presParOf" srcId="{3DD4F794-8864-4DBB-A8A1-7C47B22DD3A9}" destId="{1E1BDD8D-F52E-42BF-80A7-DF2B77FB9DD3}" srcOrd="1" destOrd="0" presId="urn:microsoft.com/office/officeart/2008/layout/AlternatingHexagons"/>
    <dgm:cxn modelId="{8D0D2BE8-E974-4418-9B62-224A0BADE811}" type="presParOf" srcId="{3DD4F794-8864-4DBB-A8A1-7C47B22DD3A9}" destId="{1802BC0E-7A90-4994-89ED-BA28ED6ACA92}" srcOrd="2" destOrd="0" presId="urn:microsoft.com/office/officeart/2008/layout/AlternatingHexagons"/>
    <dgm:cxn modelId="{B2FBDF38-30B7-4DE3-87DE-F4670A976628}" type="presParOf" srcId="{3DD4F794-8864-4DBB-A8A1-7C47B22DD3A9}" destId="{C4C1A899-C017-4A33-A10D-000CD7A99465}" srcOrd="3" destOrd="0" presId="urn:microsoft.com/office/officeart/2008/layout/AlternatingHexagons"/>
    <dgm:cxn modelId="{F5E63805-2594-47A9-819F-08434C2FC99A}" type="presParOf" srcId="{3DD4F794-8864-4DBB-A8A1-7C47B22DD3A9}" destId="{4B146149-BF31-477C-B855-0E1040FB23B6}" srcOrd="4" destOrd="0" presId="urn:microsoft.com/office/officeart/2008/layout/AlternatingHexagons"/>
    <dgm:cxn modelId="{97FA6147-29DE-424A-A269-4A11E3A41CC5}" type="presParOf" srcId="{1AAF5326-7494-49F3-8F2F-2921536C4412}" destId="{12B50883-8C3A-4E3C-9390-4DB13B64A1C3}" srcOrd="3" destOrd="0" presId="urn:microsoft.com/office/officeart/2008/layout/AlternatingHexagons"/>
    <dgm:cxn modelId="{E5FEC7FB-16DF-43DD-BC1F-8967A206F6F3}" type="presParOf" srcId="{1AAF5326-7494-49F3-8F2F-2921536C4412}" destId="{3CF704BA-1388-4DA9-92E4-E09DDEEC2EDF}" srcOrd="4" destOrd="0" presId="urn:microsoft.com/office/officeart/2008/layout/AlternatingHexagons"/>
    <dgm:cxn modelId="{A5693017-2676-4704-BBB2-36BCBDA2A6B9}" type="presParOf" srcId="{3CF704BA-1388-4DA9-92E4-E09DDEEC2EDF}" destId="{3B8C5051-4428-4E0F-8122-B6139CDAF4C7}" srcOrd="0" destOrd="0" presId="urn:microsoft.com/office/officeart/2008/layout/AlternatingHexagons"/>
    <dgm:cxn modelId="{A5E6CB50-FE8B-4A44-8454-D9C429A09219}" type="presParOf" srcId="{3CF704BA-1388-4DA9-92E4-E09DDEEC2EDF}" destId="{3BE827D3-0C09-4BA4-87EA-29AD2062AA37}" srcOrd="1" destOrd="0" presId="urn:microsoft.com/office/officeart/2008/layout/AlternatingHexagons"/>
    <dgm:cxn modelId="{6EE1BEF4-5780-4861-BA11-C31AEF033203}" type="presParOf" srcId="{3CF704BA-1388-4DA9-92E4-E09DDEEC2EDF}" destId="{BBDE31F9-5D02-4BE2-86B4-FFBF9A312905}" srcOrd="2" destOrd="0" presId="urn:microsoft.com/office/officeart/2008/layout/AlternatingHexagons"/>
    <dgm:cxn modelId="{0D6B0631-3B45-44B0-9445-98109583FDF1}" type="presParOf" srcId="{3CF704BA-1388-4DA9-92E4-E09DDEEC2EDF}" destId="{7F4E0E7C-0F2B-49E8-96F9-E943E79E64A7}" srcOrd="3" destOrd="0" presId="urn:microsoft.com/office/officeart/2008/layout/AlternatingHexagons"/>
    <dgm:cxn modelId="{D07B9ED1-E53A-41BB-8872-C45088F901F5}" type="presParOf" srcId="{3CF704BA-1388-4DA9-92E4-E09DDEEC2EDF}" destId="{714A1AA2-DD1D-4E46-AABD-8C50DB8F7BD6}" srcOrd="4" destOrd="0" presId="urn:microsoft.com/office/officeart/2008/layout/AlternatingHexagons"/>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8831DFC-C43C-4B68-9704-692E4DDCF995}">
      <dsp:nvSpPr>
        <dsp:cNvPr id="0" name=""/>
        <dsp:cNvSpPr/>
      </dsp:nvSpPr>
      <dsp:spPr>
        <a:xfrm rot="5400000">
          <a:off x="1565129" y="33836"/>
          <a:ext cx="504129" cy="438592"/>
        </a:xfrm>
        <a:prstGeom prst="hexagon">
          <a:avLst>
            <a:gd name="adj" fmla="val 2500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endParaRPr lang="en-US" sz="800" kern="1200"/>
        </a:p>
      </dsp:txBody>
      <dsp:txXfrm rot="-5400000">
        <a:off x="1666244" y="79628"/>
        <a:ext cx="301898" cy="347009"/>
      </dsp:txXfrm>
    </dsp:sp>
    <dsp:sp modelId="{7EF05712-6B42-4AB7-9AB9-46CCA8D8EA19}">
      <dsp:nvSpPr>
        <dsp:cNvPr id="0" name=""/>
        <dsp:cNvSpPr/>
      </dsp:nvSpPr>
      <dsp:spPr>
        <a:xfrm>
          <a:off x="2049799" y="101893"/>
          <a:ext cx="562608" cy="30247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l" defTabSz="488950">
            <a:lnSpc>
              <a:spcPct val="90000"/>
            </a:lnSpc>
            <a:spcBef>
              <a:spcPct val="0"/>
            </a:spcBef>
            <a:spcAft>
              <a:spcPct val="35000"/>
            </a:spcAft>
            <a:buNone/>
          </a:pPr>
          <a:endParaRPr lang="en-US" sz="1100" kern="1200">
            <a:latin typeface="Times New Roman" panose="02020603050405020304" pitchFamily="18" charset="0"/>
            <a:cs typeface="Times New Roman" panose="02020603050405020304" pitchFamily="18" charset="0"/>
          </a:endParaRPr>
        </a:p>
      </dsp:txBody>
      <dsp:txXfrm>
        <a:off x="2049799" y="101893"/>
        <a:ext cx="562608" cy="302477"/>
      </dsp:txXfrm>
    </dsp:sp>
    <dsp:sp modelId="{C25B9AF5-D80C-435C-942B-35EF3511CF78}">
      <dsp:nvSpPr>
        <dsp:cNvPr id="0" name=""/>
        <dsp:cNvSpPr/>
      </dsp:nvSpPr>
      <dsp:spPr>
        <a:xfrm rot="5400000">
          <a:off x="1091449" y="33836"/>
          <a:ext cx="504129" cy="438592"/>
        </a:xfrm>
        <a:prstGeom prst="hexagon">
          <a:avLst>
            <a:gd name="adj" fmla="val 2500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1066800">
            <a:lnSpc>
              <a:spcPct val="90000"/>
            </a:lnSpc>
            <a:spcBef>
              <a:spcPct val="0"/>
            </a:spcBef>
            <a:spcAft>
              <a:spcPct val="35000"/>
            </a:spcAft>
            <a:buNone/>
          </a:pPr>
          <a:endParaRPr lang="en-US" sz="2400" kern="1200"/>
        </a:p>
      </dsp:txBody>
      <dsp:txXfrm rot="-5400000">
        <a:off x="1192564" y="79628"/>
        <a:ext cx="301898" cy="347009"/>
      </dsp:txXfrm>
    </dsp:sp>
    <dsp:sp modelId="{32CA943E-50C6-4E2C-AB59-791C0235DD49}">
      <dsp:nvSpPr>
        <dsp:cNvPr id="0" name=""/>
        <dsp:cNvSpPr/>
      </dsp:nvSpPr>
      <dsp:spPr>
        <a:xfrm rot="5400000">
          <a:off x="1327382" y="461741"/>
          <a:ext cx="504129" cy="438592"/>
        </a:xfrm>
        <a:prstGeom prst="hexagon">
          <a:avLst>
            <a:gd name="adj" fmla="val 2500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endParaRPr lang="en-US" sz="800" kern="1200"/>
        </a:p>
      </dsp:txBody>
      <dsp:txXfrm rot="-5400000">
        <a:off x="1428497" y="507533"/>
        <a:ext cx="301898" cy="347009"/>
      </dsp:txXfrm>
    </dsp:sp>
    <dsp:sp modelId="{1E1BDD8D-F52E-42BF-80A7-DF2B77FB9DD3}">
      <dsp:nvSpPr>
        <dsp:cNvPr id="0" name=""/>
        <dsp:cNvSpPr/>
      </dsp:nvSpPr>
      <dsp:spPr>
        <a:xfrm>
          <a:off x="797542" y="529798"/>
          <a:ext cx="544459" cy="30247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r" defTabSz="488950">
            <a:lnSpc>
              <a:spcPct val="90000"/>
            </a:lnSpc>
            <a:spcBef>
              <a:spcPct val="0"/>
            </a:spcBef>
            <a:spcAft>
              <a:spcPct val="35000"/>
            </a:spcAft>
            <a:buNone/>
          </a:pPr>
          <a:endParaRPr lang="en-US" sz="1100" kern="1200">
            <a:latin typeface="Times New Roman" panose="02020603050405020304" pitchFamily="18" charset="0"/>
            <a:cs typeface="Times New Roman" panose="02020603050405020304" pitchFamily="18" charset="0"/>
          </a:endParaRPr>
        </a:p>
      </dsp:txBody>
      <dsp:txXfrm>
        <a:off x="797542" y="529798"/>
        <a:ext cx="544459" cy="302477"/>
      </dsp:txXfrm>
    </dsp:sp>
    <dsp:sp modelId="{4B146149-BF31-477C-B855-0E1040FB23B6}">
      <dsp:nvSpPr>
        <dsp:cNvPr id="0" name=""/>
        <dsp:cNvSpPr/>
      </dsp:nvSpPr>
      <dsp:spPr>
        <a:xfrm rot="5400000">
          <a:off x="1801062" y="461741"/>
          <a:ext cx="504129" cy="438592"/>
        </a:xfrm>
        <a:prstGeom prst="hexagon">
          <a:avLst>
            <a:gd name="adj" fmla="val 2500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1066800">
            <a:lnSpc>
              <a:spcPct val="90000"/>
            </a:lnSpc>
            <a:spcBef>
              <a:spcPct val="0"/>
            </a:spcBef>
            <a:spcAft>
              <a:spcPct val="35000"/>
            </a:spcAft>
            <a:buNone/>
          </a:pPr>
          <a:endParaRPr lang="en-US" sz="2400" kern="1200"/>
        </a:p>
      </dsp:txBody>
      <dsp:txXfrm rot="-5400000">
        <a:off x="1902177" y="507533"/>
        <a:ext cx="301898" cy="347009"/>
      </dsp:txXfrm>
    </dsp:sp>
    <dsp:sp modelId="{3B8C5051-4428-4E0F-8122-B6139CDAF4C7}">
      <dsp:nvSpPr>
        <dsp:cNvPr id="0" name=""/>
        <dsp:cNvSpPr/>
      </dsp:nvSpPr>
      <dsp:spPr>
        <a:xfrm rot="5400000">
          <a:off x="1565129" y="889646"/>
          <a:ext cx="504129" cy="438592"/>
        </a:xfrm>
        <a:prstGeom prst="hexagon">
          <a:avLst>
            <a:gd name="adj" fmla="val 2500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endParaRPr lang="en-US" sz="800" kern="1200"/>
        </a:p>
      </dsp:txBody>
      <dsp:txXfrm rot="-5400000">
        <a:off x="1666244" y="935438"/>
        <a:ext cx="301898" cy="347009"/>
      </dsp:txXfrm>
    </dsp:sp>
    <dsp:sp modelId="{3BE827D3-0C09-4BA4-87EA-29AD2062AA37}">
      <dsp:nvSpPr>
        <dsp:cNvPr id="0" name=""/>
        <dsp:cNvSpPr/>
      </dsp:nvSpPr>
      <dsp:spPr>
        <a:xfrm>
          <a:off x="2049799" y="957703"/>
          <a:ext cx="562608" cy="30247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l" defTabSz="488950">
            <a:lnSpc>
              <a:spcPct val="90000"/>
            </a:lnSpc>
            <a:spcBef>
              <a:spcPct val="0"/>
            </a:spcBef>
            <a:spcAft>
              <a:spcPct val="35000"/>
            </a:spcAft>
            <a:buNone/>
          </a:pPr>
          <a:endParaRPr lang="en-US" sz="1100" kern="1200">
            <a:latin typeface="Times New Roman" panose="02020603050405020304" pitchFamily="18" charset="0"/>
            <a:cs typeface="Times New Roman" panose="02020603050405020304" pitchFamily="18" charset="0"/>
          </a:endParaRPr>
        </a:p>
      </dsp:txBody>
      <dsp:txXfrm>
        <a:off x="2049799" y="957703"/>
        <a:ext cx="562608" cy="302477"/>
      </dsp:txXfrm>
    </dsp:sp>
    <dsp:sp modelId="{714A1AA2-DD1D-4E46-AABD-8C50DB8F7BD6}">
      <dsp:nvSpPr>
        <dsp:cNvPr id="0" name=""/>
        <dsp:cNvSpPr/>
      </dsp:nvSpPr>
      <dsp:spPr>
        <a:xfrm rot="5400000">
          <a:off x="1091449" y="889646"/>
          <a:ext cx="504129" cy="438592"/>
        </a:xfrm>
        <a:prstGeom prst="hexagon">
          <a:avLst>
            <a:gd name="adj" fmla="val 2500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1066800">
            <a:lnSpc>
              <a:spcPct val="90000"/>
            </a:lnSpc>
            <a:spcBef>
              <a:spcPct val="0"/>
            </a:spcBef>
            <a:spcAft>
              <a:spcPct val="35000"/>
            </a:spcAft>
            <a:buNone/>
          </a:pPr>
          <a:endParaRPr lang="en-US" sz="2400" kern="1200"/>
        </a:p>
      </dsp:txBody>
      <dsp:txXfrm rot="-5400000">
        <a:off x="1192564" y="935438"/>
        <a:ext cx="301898" cy="347009"/>
      </dsp:txXfrm>
    </dsp:sp>
  </dsp:spTree>
</dsp:drawing>
</file>

<file path=word/diagrams/layout1.xml><?xml version="1.0" encoding="utf-8"?>
<dgm:layoutDef xmlns:dgm="http://schemas.openxmlformats.org/drawingml/2006/diagram" xmlns:a="http://schemas.openxmlformats.org/drawingml/2006/main" uniqueId="urn:microsoft.com/office/officeart/2008/layout/AlternatingHexagons">
  <dgm:title val=""/>
  <dgm:desc val=""/>
  <dgm:catLst>
    <dgm:cat type="list" pri="1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1"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Name0">
    <dgm:varLst>
      <dgm:chMax/>
      <dgm:chPref/>
      <dgm:dir/>
      <dgm:animLvl val="lvl"/>
    </dgm:varLst>
    <dgm:alg type="lin">
      <dgm:param type="linDir" val="fromT"/>
    </dgm:alg>
    <dgm:shape xmlns:r="http://schemas.openxmlformats.org/officeDocument/2006/relationships" r:blip="">
      <dgm:adjLst/>
    </dgm:shape>
    <dgm:constrLst>
      <dgm:constr type="primFontSz" for="des" forName="Parent1" val="65"/>
      <dgm:constr type="primFontSz" for="des" forName="Childtext1" refType="primFontSz" refFor="des" refForName="Parent1" op="lte"/>
      <dgm:constr type="w" for="ch" forName="composite" refType="w"/>
      <dgm:constr type="h" for="ch" forName="composite" refType="h"/>
      <dgm:constr type="h" for="ch" forName="spaceBetweenRectangles" refType="w" refFor="ch" refForName="composite" fact="-0.042"/>
      <dgm:constr type="sp" refType="h" refFor="ch" refForName="composite" op="equ" fact="0.1"/>
    </dgm:constrLst>
    <dgm:forEach name="nodesForEach" axis="ch" ptType="node">
      <dgm:layoutNode name="composite">
        <dgm:alg type="composite">
          <dgm:param type="ar" val="3.6"/>
        </dgm:alg>
        <dgm:shape xmlns:r="http://schemas.openxmlformats.org/officeDocument/2006/relationships" r:blip="">
          <dgm:adjLst/>
        </dgm:shape>
        <dgm:choose name="Name1">
          <dgm:if name="Name2" func="var" arg="dir" op="equ" val="norm">
            <dgm:choose name="Name3">
              <dgm:if name="Name4" axis="self" ptType="node" func="posOdd" op="equ" val="1">
                <dgm:constrLst>
                  <dgm:constr type="l" for="ch" forName="Accent1" refType="w" fact="0.18"/>
                  <dgm:constr type="t" for="ch" forName="Accent1" refType="h" fact="0"/>
                  <dgm:constr type="h" for="ch" forName="Accent1" refType="h"/>
                  <dgm:constr type="w" for="ch" forName="Accent1" refType="h" fact="0.87"/>
                  <dgm:constr type="l" for="ch" forName="Accent1Text" refType="w" fact="0.18"/>
                  <dgm:constr type="t" for="ch" forName="Accent1Text" refType="h" fact="0"/>
                  <dgm:constr type="h" for="ch" forName="Accent1Text" refType="h"/>
                  <dgm:constr type="w" for="ch" forName="Accent1Text" refType="h" fact="0.87"/>
                  <dgm:constr type="l" for="ch" forName="Parent1" refType="w" fact="0.441"/>
                  <dgm:constr type="t" for="ch" forName="Parent1" refType="h" fact="0"/>
                  <dgm:constr type="h" for="ch" forName="Parent1" refType="h"/>
                  <dgm:constr type="w" for="ch" forName="Parent1" refType="h" fact="0.87"/>
                  <dgm:constr type="l" for="ch" forName="Childtext1" refType="w" fact="0.69"/>
                  <dgm:constr type="t" for="ch" forName="Childtext1" refType="h" fact="0.2"/>
                  <dgm:constr type="w" for="ch" forName="Childtext1" refType="w" fact="0.31"/>
                  <dgm:constr type="h" for="ch" forName="Childtext1" refType="h" fact="0.6"/>
                  <dgm:constr type="l" for="ch" forName="BalanceSpacing" refType="w" fact="0"/>
                  <dgm:constr type="t" for="ch" forName="BalanceSpacing" refType="h" fact="0"/>
                  <dgm:constr type="w" for="ch" forName="BalanceSpacing" refType="w"/>
                  <dgm:constr type="h" for="ch" forName="BalanceSpacing" refType="h" fact="0.1"/>
                  <dgm:constr type="l" for="ch" forName="BalanceSpacing1" refType="w" fact="0.69"/>
                  <dgm:constr type="t" for="ch" forName="BalanceSpacing1" refType="h" fact="0.2"/>
                  <dgm:constr type="w" for="ch" forName="BalanceSpacing1" refType="w" fact="0.31"/>
                  <dgm:constr type="h" for="ch" forName="BalanceSpacing1" refType="h" fact="0.6"/>
                </dgm:constrLst>
              </dgm:if>
              <dgm:else name="Name5">
                <dgm:constrLst>
                  <dgm:constr type="l" for="ch" forName="Accent1" refType="w" fact="0.571"/>
                  <dgm:constr type="t" for="ch" forName="Accent1" refType="h" fact="0"/>
                  <dgm:constr type="h" for="ch" forName="Accent1" refType="h"/>
                  <dgm:constr type="w" for="ch" forName="Accent1" refType="h" fact="0.87"/>
                  <dgm:constr type="l" for="ch" forName="Accent1Text" refType="w" fact="0.571"/>
                  <dgm:constr type="t" for="ch" forName="Accent1Text" refType="h" fact="0"/>
                  <dgm:constr type="h" for="ch" forName="Accent1Text" refType="h"/>
                  <dgm:constr type="w" for="ch" forName="Accent1Text" refType="h" fact="0.87"/>
                  <dgm:constr type="l" for="ch" forName="Parent1" refType="w" fact="0.31"/>
                  <dgm:constr type="t" for="ch" forName="Parent1" refType="h" fact="0"/>
                  <dgm:constr type="h" for="ch" forName="Parent1" refType="h"/>
                  <dgm:constr type="w" for="ch" forName="Parent1" refType="h" fact="0.87"/>
                  <dgm:constr type="l" for="ch" forName="Childtext1" refType="w" fact="0"/>
                  <dgm:constr type="t" for="ch" forName="Childtext1" refType="h" fact="0.2"/>
                  <dgm:constr type="w" for="ch" forName="Childtext1" refType="w" fact="0.3"/>
                  <dgm:constr type="h" for="ch" forName="Childtext1" refType="h" fact="0.6"/>
                  <dgm:constr type="l" for="ch" forName="BalanceSpacing" refType="w" fact="0.82"/>
                  <dgm:constr type="t" for="ch" forName="BalanceSpacing" refType="h" fact="0"/>
                  <dgm:constr type="w" for="ch" forName="BalanceSpacing" refType="w" fact="0.18"/>
                  <dgm:constr type="h" for="ch" forName="BalanceSpacing" refType="h"/>
                  <dgm:constr type="l" for="ch" forName="BalanceSpacing1" refType="w" fact="0"/>
                  <dgm:constr type="t" for="ch" forName="BalanceSpacing1" refType="h" fact="0.2"/>
                  <dgm:constr type="w" for="ch" forName="BalanceSpacing1" refType="w" fact="0.3"/>
                  <dgm:constr type="h" for="ch" forName="BalanceSpacing1" refType="h" fact="0.6"/>
                </dgm:constrLst>
              </dgm:else>
            </dgm:choose>
          </dgm:if>
          <dgm:else name="Name6">
            <dgm:choose name="Name7">
              <dgm:if name="Name8" axis="self" ptType="node" func="posOdd" op="equ" val="1">
                <dgm:constrLst>
                  <dgm:constr type="l" for="ch" forName="Accent1" refType="w" fact="0.571"/>
                  <dgm:constr type="t" for="ch" forName="Accent1" refType="h" fact="0"/>
                  <dgm:constr type="h" for="ch" forName="Accent1" refType="h"/>
                  <dgm:constr type="w" for="ch" forName="Accent1" refType="h" fact="0.87"/>
                  <dgm:constr type="l" for="ch" forName="Accent1Text" refType="w" fact="0.571"/>
                  <dgm:constr type="t" for="ch" forName="Accent1Text" refType="h" fact="0"/>
                  <dgm:constr type="h" for="ch" forName="Accent1Text" refType="h"/>
                  <dgm:constr type="w" for="ch" forName="Accent1Text" refType="h" fact="0.87"/>
                  <dgm:constr type="l" for="ch" forName="Parent1" refType="w" fact="0.31"/>
                  <dgm:constr type="t" for="ch" forName="Parent1" refType="h" fact="0"/>
                  <dgm:constr type="h" for="ch" forName="Parent1" refType="h"/>
                  <dgm:constr type="w" for="ch" forName="Parent1" refType="h" fact="0.87"/>
                  <dgm:constr type="l" for="ch" forName="Childtext1" refType="w" fact="0"/>
                  <dgm:constr type="t" for="ch" forName="Childtext1" refType="h" fact="0.2"/>
                  <dgm:constr type="w" for="ch" forName="Childtext1" refType="w" fact="0.3"/>
                  <dgm:constr type="h" for="ch" forName="Childtext1" refType="h" fact="0.6"/>
                  <dgm:constr type="l" for="ch" forName="BalanceSpacing" refType="w" fact="0.82"/>
                  <dgm:constr type="t" for="ch" forName="BalanceSpacing" refType="h" fact="0"/>
                  <dgm:constr type="w" for="ch" forName="BalanceSpacing" refType="w" fact="0.18"/>
                  <dgm:constr type="h" for="ch" forName="BalanceSpacing" refType="h"/>
                </dgm:constrLst>
              </dgm:if>
              <dgm:else name="Name9">
                <dgm:constrLst>
                  <dgm:constr type="l" for="ch" forName="Accent1" refType="w" fact="0.18"/>
                  <dgm:constr type="t" for="ch" forName="Accent1" refType="h" fact="0"/>
                  <dgm:constr type="h" for="ch" forName="Accent1" refType="h"/>
                  <dgm:constr type="w" for="ch" forName="Accent1" refType="h" fact="0.87"/>
                  <dgm:constr type="l" for="ch" forName="Accent1Text" refType="w" fact="0.18"/>
                  <dgm:constr type="t" for="ch" forName="Accent1Text" refType="h" fact="0"/>
                  <dgm:constr type="h" for="ch" forName="Accent1Text" refType="h"/>
                  <dgm:constr type="w" for="ch" forName="Accent1Text" refType="h" fact="0.87"/>
                  <dgm:constr type="l" for="ch" forName="Parent1" refType="w" fact="0.441"/>
                  <dgm:constr type="t" for="ch" forName="Parent1" refType="h" fact="0"/>
                  <dgm:constr type="h" for="ch" forName="Parent1" refType="h"/>
                  <dgm:constr type="w" for="ch" forName="Parent1" refType="h" fact="0.87"/>
                  <dgm:constr type="l" for="ch" forName="Childtext1" refType="w" fact="0.69"/>
                  <dgm:constr type="t" for="ch" forName="Childtext1" refType="h" fact="0.2"/>
                  <dgm:constr type="w" for="ch" forName="Childtext1" refType="w" fact="0.31"/>
                  <dgm:constr type="h" for="ch" forName="Childtext1" refType="h" fact="0.6"/>
                  <dgm:constr type="l" for="ch" forName="BalanceSpacing" refType="w" fact="0"/>
                  <dgm:constr type="t" for="ch" forName="BalanceSpacing" refType="h" fact="0"/>
                  <dgm:constr type="w" for="ch" forName="BalanceSpacing" refType="w" fact="0.18"/>
                  <dgm:constr type="h" for="ch" forName="BalanceSpacing" refType="h"/>
                </dgm:constrLst>
              </dgm:else>
            </dgm:choose>
          </dgm:else>
        </dgm:choose>
        <dgm:layoutNode name="Parent1" styleLbl="node1">
          <dgm:varLst>
            <dgm:chMax val="1"/>
            <dgm:chPref val="1"/>
            <dgm:bulletEnabled val="1"/>
          </dgm:varLst>
          <dgm:alg type="tx"/>
          <dgm:shape xmlns:r="http://schemas.openxmlformats.org/officeDocument/2006/relationships" rot="90" type="hexagon" r:blip="">
            <dgm:adjLst>
              <dgm:adj idx="1" val="0.25"/>
              <dgm:adj idx="2" val="1.1547"/>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hildtext1" styleLbl="revTx">
          <dgm:varLst>
            <dgm:chMax val="0"/>
            <dgm:chPref val="0"/>
            <dgm:bulletEnabled val="1"/>
          </dgm:varLst>
          <dgm:choose name="Name10">
            <dgm:if name="Name11" func="var" arg="dir" op="equ" val="norm">
              <dgm:choose name="Name12">
                <dgm:if name="Name13" axis="self" ptType="node" func="posOdd" op="equ" val="1">
                  <dgm:alg type="tx">
                    <dgm:param type="parTxLTRAlign" val="l"/>
                  </dgm:alg>
                </dgm:if>
                <dgm:else name="Name14">
                  <dgm:alg type="tx">
                    <dgm:param type="parTxLTRAlign" val="r"/>
                  </dgm:alg>
                </dgm:else>
              </dgm:choose>
            </dgm:if>
            <dgm:else name="Name15">
              <dgm:choose name="Name16">
                <dgm:if name="Name17" axis="self" ptType="node" func="posOdd" op="equ" val="1">
                  <dgm:alg type="tx">
                    <dgm:param type="parTxLTRAlign" val="r"/>
                  </dgm:alg>
                </dgm:if>
                <dgm:else name="Name18">
                  <dgm:alg type="tx">
                    <dgm:param type="parTxLTRAlign" val="l"/>
                  </dgm:alg>
                </dgm:else>
              </dgm:choose>
            </dgm:else>
          </dgm:choose>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BalanceSpacing">
          <dgm:alg type="sp"/>
          <dgm:shape xmlns:r="http://schemas.openxmlformats.org/officeDocument/2006/relationships" r:blip="">
            <dgm:adjLst/>
          </dgm:shape>
        </dgm:layoutNode>
        <dgm:layoutNode name="BalanceSpacing1">
          <dgm:alg type="sp"/>
          <dgm:shape xmlns:r="http://schemas.openxmlformats.org/officeDocument/2006/relationships" r:blip="">
            <dgm:adjLst/>
          </dgm:shape>
        </dgm:layoutNode>
        <dgm:forEach name="Name19" axis="followSib" ptType="sibTrans" hideLastTrans="0" cnt="1">
          <dgm:layoutNode name="Accent1Text" styleLbl="node1">
            <dgm:alg type="tx"/>
            <dgm:shape xmlns:r="http://schemas.openxmlformats.org/officeDocument/2006/relationships" rot="90" type="hexagon" r:blip="">
              <dgm:adjLst>
                <dgm:adj idx="1" val="0.25"/>
                <dgm:adj idx="2" val="1.1547"/>
              </dgm:adjLst>
            </dgm:shape>
            <dgm:presOf axis="self" ptType="sibTrans"/>
            <dgm:constrLst>
              <dgm:constr type="lMarg"/>
              <dgm:constr type="rMarg"/>
              <dgm:constr type="tMarg"/>
              <dgm:constr type="bMarg"/>
            </dgm:constrLst>
            <dgm:ruleLst>
              <dgm:rule type="primFontSz" val="5" fact="NaN" max="NaN"/>
            </dgm:ruleLst>
          </dgm:layoutNode>
        </dgm:forEach>
      </dgm:layoutNode>
      <dgm:forEach name="Name2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1CA440-8356-4EC7-A63B-13B22E176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3</Pages>
  <Words>650</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Asliza</dc:creator>
  <cp:keywords/>
  <dc:description/>
  <cp:lastModifiedBy>Persatuan Intelektual Muslim Malaysia PIMM</cp:lastModifiedBy>
  <cp:revision>10</cp:revision>
  <dcterms:created xsi:type="dcterms:W3CDTF">2022-01-25T07:21:00Z</dcterms:created>
  <dcterms:modified xsi:type="dcterms:W3CDTF">2022-07-13T07:11:00Z</dcterms:modified>
</cp:coreProperties>
</file>